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48D" w:rsidRDefault="00FB248D" w:rsidP="00D17A81"/>
    <w:p w:rsidR="00A52558" w:rsidRPr="009D6F82" w:rsidRDefault="002B7B26" w:rsidP="00D17A81">
      <w:pPr>
        <w:rPr>
          <w:sz w:val="22"/>
          <w:szCs w:val="22"/>
        </w:rPr>
      </w:pPr>
      <w:hyperlink r:id="rId8" w:history="1">
        <w:r w:rsidR="001D2A25" w:rsidRPr="009D6F82">
          <w:rPr>
            <w:rStyle w:val="Hyperlink"/>
            <w:sz w:val="22"/>
            <w:szCs w:val="22"/>
          </w:rPr>
          <w:t>wmroddy@seminole-electric.com</w:t>
        </w:r>
      </w:hyperlink>
    </w:p>
    <w:p w:rsidR="00D17A81" w:rsidRPr="009D6F82" w:rsidRDefault="001D2A25" w:rsidP="00D17A81">
      <w:pPr>
        <w:rPr>
          <w:sz w:val="22"/>
          <w:szCs w:val="22"/>
        </w:rPr>
      </w:pPr>
      <w:r w:rsidRPr="009D6F82">
        <w:rPr>
          <w:sz w:val="22"/>
          <w:szCs w:val="22"/>
        </w:rPr>
        <w:t>William M. Roddy, Director of Environmental Affairs</w:t>
      </w:r>
    </w:p>
    <w:p w:rsidR="00D17A81" w:rsidRPr="009D6F82" w:rsidRDefault="00D17A81" w:rsidP="00D17A81">
      <w:pPr>
        <w:rPr>
          <w:sz w:val="22"/>
          <w:szCs w:val="22"/>
        </w:rPr>
      </w:pPr>
      <w:r w:rsidRPr="009D6F82">
        <w:rPr>
          <w:sz w:val="22"/>
          <w:szCs w:val="22"/>
        </w:rPr>
        <w:t>Seminole Electric Cooperative, Inc.</w:t>
      </w:r>
    </w:p>
    <w:p w:rsidR="00D17A81" w:rsidRPr="009D6F82" w:rsidRDefault="00D17A81" w:rsidP="00D17A81">
      <w:pPr>
        <w:rPr>
          <w:sz w:val="22"/>
          <w:szCs w:val="22"/>
        </w:rPr>
      </w:pPr>
      <w:r w:rsidRPr="009D6F82">
        <w:rPr>
          <w:sz w:val="22"/>
          <w:szCs w:val="22"/>
        </w:rPr>
        <w:t>Post Office Box 272000</w:t>
      </w:r>
    </w:p>
    <w:p w:rsidR="00D17A81" w:rsidRPr="009D6F82" w:rsidRDefault="00D17A81" w:rsidP="00A52558">
      <w:pPr>
        <w:tabs>
          <w:tab w:val="center" w:pos="3168"/>
          <w:tab w:val="left" w:pos="3240"/>
          <w:tab w:val="left" w:pos="3615"/>
        </w:tabs>
        <w:spacing w:after="120"/>
        <w:rPr>
          <w:sz w:val="22"/>
          <w:szCs w:val="22"/>
        </w:rPr>
      </w:pPr>
      <w:r w:rsidRPr="009D6F82">
        <w:rPr>
          <w:sz w:val="22"/>
          <w:szCs w:val="22"/>
        </w:rPr>
        <w:t>Tampa, Florida  33688-2000</w:t>
      </w:r>
    </w:p>
    <w:p w:rsidR="00F6544C" w:rsidRPr="009D6F82" w:rsidRDefault="00F6544C" w:rsidP="00A52558">
      <w:pPr>
        <w:widowControl w:val="0"/>
        <w:tabs>
          <w:tab w:val="left" w:pos="450"/>
        </w:tabs>
        <w:ind w:left="450" w:hanging="450"/>
        <w:rPr>
          <w:sz w:val="22"/>
          <w:szCs w:val="22"/>
        </w:rPr>
      </w:pPr>
      <w:r w:rsidRPr="009D6F82">
        <w:rPr>
          <w:sz w:val="22"/>
          <w:szCs w:val="22"/>
        </w:rPr>
        <w:t>Re:</w:t>
      </w:r>
      <w:r w:rsidRPr="009D6F82">
        <w:rPr>
          <w:sz w:val="22"/>
          <w:szCs w:val="22"/>
        </w:rPr>
        <w:tab/>
      </w:r>
      <w:r w:rsidR="00A52558" w:rsidRPr="009D6F82">
        <w:rPr>
          <w:sz w:val="22"/>
          <w:szCs w:val="22"/>
        </w:rPr>
        <w:t>Project No. 1070025-0</w:t>
      </w:r>
      <w:r w:rsidR="001E5284" w:rsidRPr="009D6F82">
        <w:rPr>
          <w:sz w:val="22"/>
          <w:szCs w:val="22"/>
        </w:rPr>
        <w:t>20</w:t>
      </w:r>
      <w:r w:rsidR="00A52558" w:rsidRPr="009D6F82">
        <w:rPr>
          <w:sz w:val="22"/>
          <w:szCs w:val="22"/>
        </w:rPr>
        <w:t xml:space="preserve">-AC </w:t>
      </w:r>
      <w:r w:rsidR="00963B94" w:rsidRPr="009D6F82">
        <w:rPr>
          <w:sz w:val="22"/>
          <w:szCs w:val="22"/>
        </w:rPr>
        <w:t>and 1070025-021-AV</w:t>
      </w:r>
    </w:p>
    <w:p w:rsidR="00663E57" w:rsidRPr="009D6F82" w:rsidRDefault="00663E57" w:rsidP="00663E57">
      <w:pPr>
        <w:ind w:left="450"/>
        <w:rPr>
          <w:sz w:val="22"/>
          <w:szCs w:val="22"/>
        </w:rPr>
      </w:pPr>
      <w:r w:rsidRPr="009D6F82">
        <w:rPr>
          <w:sz w:val="22"/>
          <w:szCs w:val="22"/>
        </w:rPr>
        <w:t>Seminole Generating Station Units 1 and 2</w:t>
      </w:r>
    </w:p>
    <w:p w:rsidR="00F6544C" w:rsidRPr="009D6F82" w:rsidRDefault="001E5284" w:rsidP="0093268A">
      <w:pPr>
        <w:spacing w:after="120"/>
        <w:ind w:firstLine="446"/>
        <w:rPr>
          <w:sz w:val="22"/>
          <w:szCs w:val="22"/>
        </w:rPr>
      </w:pPr>
      <w:r w:rsidRPr="009D6F82">
        <w:rPr>
          <w:sz w:val="22"/>
          <w:szCs w:val="22"/>
        </w:rPr>
        <w:t>Operation of Alkali Injection System</w:t>
      </w:r>
      <w:r w:rsidR="0093268A" w:rsidRPr="009D6F82">
        <w:rPr>
          <w:sz w:val="22"/>
          <w:szCs w:val="22"/>
        </w:rPr>
        <w:t xml:space="preserve"> </w:t>
      </w:r>
      <w:r w:rsidRPr="009D6F82">
        <w:rPr>
          <w:sz w:val="22"/>
          <w:szCs w:val="22"/>
        </w:rPr>
        <w:t>Removal in Permit</w:t>
      </w:r>
      <w:r w:rsidR="00C368A2" w:rsidRPr="009D6F82">
        <w:rPr>
          <w:sz w:val="22"/>
          <w:szCs w:val="22"/>
        </w:rPr>
        <w:t>s</w:t>
      </w:r>
      <w:r w:rsidRPr="009D6F82">
        <w:rPr>
          <w:sz w:val="22"/>
          <w:szCs w:val="22"/>
        </w:rPr>
        <w:t xml:space="preserve"> 1070025-004-AC</w:t>
      </w:r>
      <w:r w:rsidR="0093268A" w:rsidRPr="009D6F82">
        <w:rPr>
          <w:sz w:val="22"/>
          <w:szCs w:val="22"/>
        </w:rPr>
        <w:t xml:space="preserve"> and 1070025-015-AV</w:t>
      </w:r>
    </w:p>
    <w:p w:rsidR="00F6544C" w:rsidRPr="009D6F82" w:rsidRDefault="00F6544C" w:rsidP="00245C25">
      <w:pPr>
        <w:widowControl w:val="0"/>
        <w:spacing w:after="120"/>
        <w:rPr>
          <w:sz w:val="22"/>
          <w:szCs w:val="22"/>
        </w:rPr>
      </w:pPr>
      <w:r w:rsidRPr="009D6F82">
        <w:rPr>
          <w:sz w:val="22"/>
          <w:szCs w:val="22"/>
        </w:rPr>
        <w:t xml:space="preserve">Dear </w:t>
      </w:r>
      <w:r w:rsidR="00F31A42" w:rsidRPr="009D6F82">
        <w:rPr>
          <w:sz w:val="22"/>
          <w:szCs w:val="22"/>
        </w:rPr>
        <w:t>M</w:t>
      </w:r>
      <w:r w:rsidR="00663E57" w:rsidRPr="009D6F82">
        <w:rPr>
          <w:sz w:val="22"/>
          <w:szCs w:val="22"/>
        </w:rPr>
        <w:t>r</w:t>
      </w:r>
      <w:r w:rsidR="00F31A42" w:rsidRPr="009D6F82">
        <w:rPr>
          <w:sz w:val="22"/>
          <w:szCs w:val="22"/>
        </w:rPr>
        <w:t>.</w:t>
      </w:r>
      <w:r w:rsidR="00AD3810" w:rsidRPr="009D6F82">
        <w:rPr>
          <w:sz w:val="22"/>
          <w:szCs w:val="22"/>
        </w:rPr>
        <w:t xml:space="preserve"> </w:t>
      </w:r>
      <w:r w:rsidR="001D2A25" w:rsidRPr="009D6F82">
        <w:rPr>
          <w:sz w:val="22"/>
          <w:szCs w:val="22"/>
        </w:rPr>
        <w:t>Roddy</w:t>
      </w:r>
      <w:r w:rsidRPr="009D6F82">
        <w:rPr>
          <w:sz w:val="22"/>
          <w:szCs w:val="22"/>
        </w:rPr>
        <w:t>:</w:t>
      </w:r>
    </w:p>
    <w:p w:rsidR="0093268A" w:rsidRPr="009D6F82" w:rsidRDefault="0093268A" w:rsidP="0093268A">
      <w:pPr>
        <w:widowControl w:val="0"/>
        <w:spacing w:after="60"/>
        <w:rPr>
          <w:sz w:val="22"/>
          <w:szCs w:val="22"/>
        </w:rPr>
      </w:pPr>
      <w:r w:rsidRPr="009D6F82">
        <w:rPr>
          <w:sz w:val="22"/>
          <w:szCs w:val="22"/>
        </w:rPr>
        <w:t xml:space="preserve">Enclosed is the permit package for </w:t>
      </w:r>
      <w:bookmarkStart w:id="0" w:name="OLE_LINK7"/>
      <w:bookmarkStart w:id="1" w:name="OLE_LINK8"/>
      <w:r w:rsidRPr="009D6F82">
        <w:rPr>
          <w:sz w:val="22"/>
          <w:szCs w:val="22"/>
        </w:rPr>
        <w:t>an air construction permit modification/revision and a revised</w:t>
      </w:r>
      <w:r w:rsidR="002D2D4A">
        <w:rPr>
          <w:sz w:val="22"/>
          <w:szCs w:val="22"/>
        </w:rPr>
        <w:t xml:space="preserve"> </w:t>
      </w:r>
      <w:r w:rsidRPr="009D6F82">
        <w:rPr>
          <w:sz w:val="22"/>
          <w:szCs w:val="22"/>
        </w:rPr>
        <w:t xml:space="preserve">Title V air operation permit </w:t>
      </w:r>
      <w:bookmarkEnd w:id="0"/>
      <w:bookmarkEnd w:id="1"/>
      <w:r w:rsidRPr="009D6F82">
        <w:rPr>
          <w:sz w:val="22"/>
          <w:szCs w:val="22"/>
        </w:rPr>
        <w:t>for the Seminole Generating Station.  This existing facility is located in is located in Putnam County at 890 North U.S. Highway 17, Palatka, Florida.  The permit package includes the following documents:</w:t>
      </w:r>
    </w:p>
    <w:p w:rsidR="0093268A" w:rsidRPr="009D6F82" w:rsidRDefault="0093268A" w:rsidP="0093268A">
      <w:pPr>
        <w:numPr>
          <w:ilvl w:val="0"/>
          <w:numId w:val="2"/>
        </w:numPr>
        <w:spacing w:after="60"/>
        <w:rPr>
          <w:sz w:val="22"/>
          <w:szCs w:val="22"/>
        </w:rPr>
      </w:pPr>
      <w:r w:rsidRPr="009D6F82">
        <w:rPr>
          <w:sz w:val="22"/>
          <w:szCs w:val="22"/>
        </w:rPr>
        <w:t>The draft air construction permit and supporting technical evaluation and preliminary determination document.</w:t>
      </w:r>
    </w:p>
    <w:p w:rsidR="0093268A" w:rsidRPr="009D6F82" w:rsidRDefault="0093268A" w:rsidP="0093268A">
      <w:pPr>
        <w:numPr>
          <w:ilvl w:val="0"/>
          <w:numId w:val="2"/>
        </w:numPr>
        <w:spacing w:after="60"/>
        <w:rPr>
          <w:sz w:val="22"/>
          <w:szCs w:val="22"/>
        </w:rPr>
      </w:pPr>
      <w:r w:rsidRPr="009D6F82">
        <w:rPr>
          <w:sz w:val="22"/>
          <w:szCs w:val="22"/>
        </w:rPr>
        <w:t>The statement of basis, which summarizes the facility, the equipment and the primary rule applicability for the initial Title V air operation permit.</w:t>
      </w:r>
    </w:p>
    <w:p w:rsidR="0093268A" w:rsidRPr="009D6F82" w:rsidRDefault="0093268A" w:rsidP="0093268A">
      <w:pPr>
        <w:widowControl w:val="0"/>
        <w:numPr>
          <w:ilvl w:val="0"/>
          <w:numId w:val="2"/>
        </w:numPr>
        <w:spacing w:after="60"/>
        <w:rPr>
          <w:sz w:val="22"/>
          <w:szCs w:val="22"/>
        </w:rPr>
      </w:pPr>
      <w:r w:rsidRPr="009D6F82">
        <w:rPr>
          <w:sz w:val="22"/>
          <w:szCs w:val="22"/>
        </w:rPr>
        <w:t xml:space="preserve">The draft/proposed </w:t>
      </w:r>
      <w:r w:rsidR="002D2D4A" w:rsidRPr="009D6F82">
        <w:rPr>
          <w:sz w:val="22"/>
          <w:szCs w:val="22"/>
        </w:rPr>
        <w:t>revised</w:t>
      </w:r>
      <w:r w:rsidR="002D2D4A">
        <w:rPr>
          <w:sz w:val="22"/>
          <w:szCs w:val="22"/>
        </w:rPr>
        <w:t xml:space="preserve"> </w:t>
      </w:r>
      <w:r w:rsidR="002D2D4A" w:rsidRPr="009D6F82">
        <w:rPr>
          <w:sz w:val="22"/>
          <w:szCs w:val="22"/>
        </w:rPr>
        <w:t>Title</w:t>
      </w:r>
      <w:r w:rsidRPr="009D6F82">
        <w:rPr>
          <w:sz w:val="22"/>
          <w:szCs w:val="22"/>
        </w:rPr>
        <w:t xml:space="preserve"> V air operation permit, which includes the specific permit conditions that regulate the emissions units covered by the proposed project.</w:t>
      </w:r>
    </w:p>
    <w:p w:rsidR="0093268A" w:rsidRPr="009D6F82" w:rsidRDefault="0093268A" w:rsidP="0093268A">
      <w:pPr>
        <w:widowControl w:val="0"/>
        <w:numPr>
          <w:ilvl w:val="0"/>
          <w:numId w:val="2"/>
        </w:numPr>
        <w:spacing w:after="60"/>
        <w:rPr>
          <w:sz w:val="22"/>
          <w:szCs w:val="22"/>
        </w:rPr>
      </w:pPr>
      <w:r w:rsidRPr="009D6F82">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93268A" w:rsidRPr="009D6F82" w:rsidRDefault="0093268A" w:rsidP="0093268A">
      <w:pPr>
        <w:widowControl w:val="0"/>
        <w:numPr>
          <w:ilvl w:val="0"/>
          <w:numId w:val="2"/>
        </w:numPr>
        <w:spacing w:after="60"/>
        <w:rPr>
          <w:sz w:val="22"/>
          <w:szCs w:val="22"/>
        </w:rPr>
      </w:pPr>
      <w:r w:rsidRPr="009D6F82">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9" w:history="1">
        <w:r w:rsidRPr="009D6F82">
          <w:rPr>
            <w:rStyle w:val="Hyperlink"/>
            <w:sz w:val="22"/>
            <w:szCs w:val="22"/>
          </w:rPr>
          <w:t>oquendo.ana@epa.gov</w:t>
        </w:r>
      </w:hyperlink>
      <w:r w:rsidRPr="009D6F82">
        <w:rPr>
          <w:sz w:val="22"/>
          <w:szCs w:val="22"/>
        </w:rPr>
        <w:t>.</w:t>
      </w:r>
    </w:p>
    <w:p w:rsidR="0093268A" w:rsidRPr="009D6F82" w:rsidRDefault="0093268A" w:rsidP="0093268A">
      <w:pPr>
        <w:widowControl w:val="0"/>
        <w:spacing w:after="120"/>
        <w:rPr>
          <w:sz w:val="22"/>
          <w:szCs w:val="22"/>
        </w:rPr>
      </w:pPr>
      <w:r w:rsidRPr="009D6F82">
        <w:rPr>
          <w:sz w:val="22"/>
          <w:szCs w:val="22"/>
        </w:rPr>
        <w:t xml:space="preserve">If you have any questions, please contact the Project Engineer, </w:t>
      </w:r>
      <w:r w:rsidR="00FB248D" w:rsidRPr="009D6F82">
        <w:rPr>
          <w:sz w:val="22"/>
          <w:szCs w:val="22"/>
        </w:rPr>
        <w:t>Teresa Heron</w:t>
      </w:r>
      <w:r w:rsidRPr="009D6F82">
        <w:rPr>
          <w:sz w:val="22"/>
          <w:szCs w:val="22"/>
        </w:rPr>
        <w:t xml:space="preserve">, by telephone at (850) </w:t>
      </w:r>
      <w:r w:rsidR="00FB248D" w:rsidRPr="009D6F82">
        <w:rPr>
          <w:sz w:val="22"/>
          <w:szCs w:val="22"/>
        </w:rPr>
        <w:t>7179082</w:t>
      </w:r>
      <w:r w:rsidRPr="009D6F82">
        <w:rPr>
          <w:sz w:val="22"/>
          <w:szCs w:val="22"/>
        </w:rPr>
        <w:t xml:space="preserve"> or by email at </w:t>
      </w:r>
      <w:hyperlink r:id="rId10" w:history="1">
        <w:r w:rsidR="00FB248D" w:rsidRPr="009D6F82">
          <w:rPr>
            <w:rStyle w:val="Hyperlink"/>
            <w:sz w:val="22"/>
            <w:szCs w:val="22"/>
          </w:rPr>
          <w:t>teresa.heron@dep.state.fl.us</w:t>
        </w:r>
      </w:hyperlink>
    </w:p>
    <w:p w:rsidR="00E17E54" w:rsidRPr="009D6F82" w:rsidRDefault="00E17E54" w:rsidP="00147884">
      <w:pPr>
        <w:widowControl w:val="0"/>
        <w:ind w:left="4680"/>
        <w:outlineLvl w:val="0"/>
        <w:rPr>
          <w:sz w:val="22"/>
          <w:szCs w:val="22"/>
        </w:rPr>
      </w:pPr>
      <w:r w:rsidRPr="009D6F82">
        <w:rPr>
          <w:sz w:val="22"/>
          <w:szCs w:val="22"/>
        </w:rPr>
        <w:t>Sincerely,</w:t>
      </w:r>
    </w:p>
    <w:p w:rsidR="002D2D4A" w:rsidRPr="009D6F82" w:rsidRDefault="002D2D4A" w:rsidP="002D2D4A">
      <w:pPr>
        <w:widowControl w:val="0"/>
        <w:ind w:left="4680"/>
        <w:rPr>
          <w:i/>
          <w:sz w:val="21"/>
          <w:szCs w:val="21"/>
        </w:rPr>
      </w:pPr>
      <w:r w:rsidRPr="009D6F82">
        <w:rPr>
          <w:i/>
          <w:sz w:val="21"/>
          <w:szCs w:val="21"/>
        </w:rPr>
        <w:t>(Electronic Signature)</w:t>
      </w:r>
    </w:p>
    <w:p w:rsidR="00F6544C" w:rsidRPr="009D6F82" w:rsidRDefault="00F6544C" w:rsidP="00147884">
      <w:pPr>
        <w:widowControl w:val="0"/>
        <w:ind w:left="4680"/>
        <w:rPr>
          <w:sz w:val="22"/>
          <w:szCs w:val="22"/>
        </w:rPr>
      </w:pPr>
    </w:p>
    <w:p w:rsidR="001126C6" w:rsidRPr="009D6F82" w:rsidRDefault="001126C6" w:rsidP="00147884">
      <w:pPr>
        <w:widowControl w:val="0"/>
        <w:ind w:left="4680"/>
        <w:rPr>
          <w:sz w:val="22"/>
          <w:szCs w:val="22"/>
        </w:rPr>
      </w:pPr>
    </w:p>
    <w:p w:rsidR="001126C6" w:rsidRDefault="001126C6" w:rsidP="001126C6">
      <w:pPr>
        <w:ind w:left="4680"/>
        <w:rPr>
          <w:szCs w:val="22"/>
        </w:rPr>
      </w:pPr>
    </w:p>
    <w:p w:rsidR="00B955E1" w:rsidRPr="009D6F82" w:rsidRDefault="00B955E1" w:rsidP="001126C6">
      <w:pPr>
        <w:ind w:left="4680"/>
        <w:rPr>
          <w:szCs w:val="22"/>
        </w:rPr>
      </w:pPr>
    </w:p>
    <w:p w:rsidR="001126C6" w:rsidRPr="009D6F82" w:rsidRDefault="001126C6" w:rsidP="001126C6">
      <w:pPr>
        <w:tabs>
          <w:tab w:val="left" w:pos="3600"/>
          <w:tab w:val="left" w:pos="4320"/>
        </w:tabs>
        <w:ind w:left="4680"/>
        <w:jc w:val="both"/>
        <w:rPr>
          <w:szCs w:val="22"/>
        </w:rPr>
      </w:pPr>
      <w:r w:rsidRPr="009D6F82">
        <w:rPr>
          <w:szCs w:val="22"/>
        </w:rPr>
        <w:t>Jeffery F. Koerner, Program Administrator</w:t>
      </w:r>
    </w:p>
    <w:p w:rsidR="001126C6" w:rsidRPr="009D6F82" w:rsidRDefault="001126C6" w:rsidP="001126C6">
      <w:pPr>
        <w:tabs>
          <w:tab w:val="left" w:pos="3600"/>
          <w:tab w:val="left" w:pos="4320"/>
        </w:tabs>
        <w:ind w:left="4680"/>
        <w:jc w:val="both"/>
        <w:rPr>
          <w:szCs w:val="22"/>
        </w:rPr>
      </w:pPr>
      <w:r w:rsidRPr="009D6F82">
        <w:rPr>
          <w:szCs w:val="22"/>
        </w:rPr>
        <w:t>Office of Permitting and Compliance</w:t>
      </w:r>
    </w:p>
    <w:p w:rsidR="001126C6" w:rsidRPr="009D6F82" w:rsidRDefault="001126C6" w:rsidP="001126C6">
      <w:pPr>
        <w:tabs>
          <w:tab w:val="left" w:pos="3600"/>
          <w:tab w:val="left" w:pos="4320"/>
        </w:tabs>
        <w:ind w:left="4680"/>
        <w:jc w:val="both"/>
        <w:rPr>
          <w:szCs w:val="22"/>
        </w:rPr>
      </w:pPr>
      <w:r w:rsidRPr="009D6F82">
        <w:rPr>
          <w:szCs w:val="22"/>
        </w:rPr>
        <w:t>Division of Air Resource Management</w:t>
      </w:r>
    </w:p>
    <w:p w:rsidR="00F6544C" w:rsidRPr="009D6F82" w:rsidRDefault="00F6544C" w:rsidP="00245C25">
      <w:pPr>
        <w:widowControl w:val="0"/>
        <w:spacing w:after="120"/>
        <w:rPr>
          <w:sz w:val="22"/>
          <w:szCs w:val="22"/>
        </w:rPr>
      </w:pPr>
      <w:r w:rsidRPr="009D6F82">
        <w:rPr>
          <w:sz w:val="22"/>
          <w:szCs w:val="22"/>
        </w:rPr>
        <w:t>Enclosures</w:t>
      </w:r>
    </w:p>
    <w:p w:rsidR="00F6544C" w:rsidRPr="009D6F82" w:rsidRDefault="007D58C4" w:rsidP="0093268A">
      <w:pPr>
        <w:widowControl w:val="0"/>
        <w:spacing w:after="120"/>
        <w:rPr>
          <w:sz w:val="22"/>
          <w:szCs w:val="22"/>
        </w:rPr>
      </w:pPr>
      <w:r w:rsidRPr="009D6F82">
        <w:rPr>
          <w:sz w:val="22"/>
          <w:szCs w:val="22"/>
        </w:rPr>
        <w:t>JFK</w:t>
      </w:r>
      <w:r w:rsidR="00F31A42" w:rsidRPr="009D6F82">
        <w:rPr>
          <w:sz w:val="22"/>
          <w:szCs w:val="22"/>
        </w:rPr>
        <w:t>/</w:t>
      </w:r>
      <w:r w:rsidR="00147884" w:rsidRPr="009D6F82">
        <w:rPr>
          <w:sz w:val="22"/>
          <w:szCs w:val="22"/>
        </w:rPr>
        <w:t>aal</w:t>
      </w:r>
      <w:r w:rsidR="008C7B32" w:rsidRPr="009D6F82">
        <w:rPr>
          <w:sz w:val="22"/>
          <w:szCs w:val="22"/>
        </w:rPr>
        <w:t>/th</w:t>
      </w:r>
    </w:p>
    <w:p w:rsidR="00EA39B1" w:rsidRPr="009D6F82" w:rsidRDefault="00EA39B1" w:rsidP="00245C25">
      <w:pPr>
        <w:widowControl w:val="0"/>
        <w:tabs>
          <w:tab w:val="left" w:pos="270"/>
        </w:tabs>
        <w:rPr>
          <w:sz w:val="22"/>
          <w:szCs w:val="22"/>
        </w:rPr>
        <w:sectPr w:rsidR="00EA39B1" w:rsidRPr="009D6F82" w:rsidSect="000B2B6F">
          <w:headerReference w:type="default" r:id="rId11"/>
          <w:footerReference w:type="default" r:id="rId12"/>
          <w:pgSz w:w="12240" w:h="15840" w:code="1"/>
          <w:pgMar w:top="1135" w:right="1080" w:bottom="1440" w:left="1080" w:header="720" w:footer="720" w:gutter="0"/>
          <w:paperSrc w:first="15" w:other="15"/>
          <w:pgNumType w:start="2"/>
          <w:cols w:space="720"/>
        </w:sectPr>
      </w:pPr>
    </w:p>
    <w:p w:rsidR="00A835EC" w:rsidRPr="009D6F82" w:rsidRDefault="00A835EC" w:rsidP="00245C25">
      <w:pPr>
        <w:widowControl w:val="0"/>
        <w:outlineLvl w:val="0"/>
        <w:rPr>
          <w:i/>
          <w:sz w:val="22"/>
          <w:szCs w:val="22"/>
        </w:rPr>
      </w:pPr>
      <w:r w:rsidRPr="009D6F82">
        <w:rPr>
          <w:i/>
          <w:sz w:val="22"/>
          <w:szCs w:val="22"/>
        </w:rPr>
        <w:lastRenderedPageBreak/>
        <w:t>In the Matter of an</w:t>
      </w:r>
    </w:p>
    <w:p w:rsidR="00A835EC" w:rsidRPr="009D6F82" w:rsidRDefault="00A835EC" w:rsidP="00245C25">
      <w:pPr>
        <w:widowControl w:val="0"/>
        <w:spacing w:after="120"/>
        <w:outlineLvl w:val="0"/>
        <w:rPr>
          <w:sz w:val="21"/>
          <w:szCs w:val="21"/>
        </w:rPr>
      </w:pPr>
      <w:r w:rsidRPr="009D6F82">
        <w:rPr>
          <w:i/>
          <w:sz w:val="21"/>
          <w:szCs w:val="21"/>
        </w:rPr>
        <w:t>Application for Air Permit by:</w:t>
      </w:r>
    </w:p>
    <w:tbl>
      <w:tblPr>
        <w:tblW w:w="10498" w:type="dxa"/>
        <w:tblCellMar>
          <w:top w:w="29" w:type="dxa"/>
          <w:left w:w="58" w:type="dxa"/>
          <w:bottom w:w="29" w:type="dxa"/>
          <w:right w:w="58" w:type="dxa"/>
        </w:tblCellMar>
        <w:tblLook w:val="01E0"/>
      </w:tblPr>
      <w:tblGrid>
        <w:gridCol w:w="5278"/>
        <w:gridCol w:w="5220"/>
      </w:tblGrid>
      <w:tr w:rsidR="00147884" w:rsidRPr="009D6F82" w:rsidTr="00C368A2">
        <w:tc>
          <w:tcPr>
            <w:tcW w:w="5278" w:type="dxa"/>
          </w:tcPr>
          <w:p w:rsidR="00147884" w:rsidRPr="009D6F82" w:rsidRDefault="00147884" w:rsidP="00147884">
            <w:pPr>
              <w:rPr>
                <w:sz w:val="21"/>
                <w:szCs w:val="21"/>
              </w:rPr>
            </w:pPr>
            <w:r w:rsidRPr="009D6F82">
              <w:rPr>
                <w:sz w:val="21"/>
                <w:szCs w:val="21"/>
              </w:rPr>
              <w:t>Seminole Electric Cooperative, Inc.</w:t>
            </w:r>
          </w:p>
          <w:p w:rsidR="00147884" w:rsidRPr="009D6F82" w:rsidRDefault="00147884" w:rsidP="00147884">
            <w:pPr>
              <w:rPr>
                <w:sz w:val="21"/>
                <w:szCs w:val="21"/>
              </w:rPr>
            </w:pPr>
            <w:r w:rsidRPr="009D6F82">
              <w:rPr>
                <w:sz w:val="21"/>
                <w:szCs w:val="21"/>
              </w:rPr>
              <w:t>Post Office Box 272000</w:t>
            </w:r>
          </w:p>
          <w:p w:rsidR="00147884" w:rsidRPr="009D6F82" w:rsidRDefault="00147884" w:rsidP="005376A7">
            <w:pPr>
              <w:tabs>
                <w:tab w:val="center" w:pos="3168"/>
                <w:tab w:val="left" w:pos="3240"/>
                <w:tab w:val="left" w:pos="3615"/>
              </w:tabs>
              <w:spacing w:after="120"/>
              <w:rPr>
                <w:i/>
                <w:sz w:val="21"/>
                <w:szCs w:val="21"/>
              </w:rPr>
            </w:pPr>
            <w:r w:rsidRPr="009D6F82">
              <w:rPr>
                <w:sz w:val="21"/>
                <w:szCs w:val="21"/>
              </w:rPr>
              <w:t>Tampa, Florida  33688-2000</w:t>
            </w:r>
          </w:p>
          <w:p w:rsidR="00147884" w:rsidRPr="009D6F82" w:rsidRDefault="00147884" w:rsidP="00147884">
            <w:pPr>
              <w:rPr>
                <w:sz w:val="21"/>
                <w:szCs w:val="21"/>
              </w:rPr>
            </w:pPr>
            <w:r w:rsidRPr="009D6F82">
              <w:rPr>
                <w:sz w:val="21"/>
                <w:szCs w:val="21"/>
              </w:rPr>
              <w:t>Authorized Representative:</w:t>
            </w:r>
          </w:p>
          <w:p w:rsidR="00147884" w:rsidRPr="009D6F82" w:rsidRDefault="001D2A25" w:rsidP="001D2A25">
            <w:pPr>
              <w:rPr>
                <w:sz w:val="21"/>
                <w:szCs w:val="21"/>
              </w:rPr>
            </w:pPr>
            <w:r w:rsidRPr="009D6F82">
              <w:rPr>
                <w:sz w:val="21"/>
                <w:szCs w:val="21"/>
              </w:rPr>
              <w:t>William M. Roddy</w:t>
            </w:r>
            <w:r w:rsidR="00147884" w:rsidRPr="009D6F82">
              <w:rPr>
                <w:sz w:val="21"/>
                <w:szCs w:val="21"/>
              </w:rPr>
              <w:t xml:space="preserve">, </w:t>
            </w:r>
            <w:r w:rsidRPr="009D6F82">
              <w:rPr>
                <w:sz w:val="21"/>
                <w:szCs w:val="21"/>
              </w:rPr>
              <w:t>Director, Environmental Affairs</w:t>
            </w:r>
          </w:p>
        </w:tc>
        <w:tc>
          <w:tcPr>
            <w:tcW w:w="5220" w:type="dxa"/>
          </w:tcPr>
          <w:p w:rsidR="00147884" w:rsidRPr="009D6F82" w:rsidRDefault="00147884" w:rsidP="00147884">
            <w:pPr>
              <w:ind w:left="1368" w:hanging="1350"/>
              <w:jc w:val="right"/>
              <w:rPr>
                <w:sz w:val="21"/>
                <w:szCs w:val="21"/>
              </w:rPr>
            </w:pPr>
            <w:r w:rsidRPr="009D6F82">
              <w:rPr>
                <w:sz w:val="21"/>
                <w:szCs w:val="21"/>
              </w:rPr>
              <w:t>Air Permit No. 1070025-0</w:t>
            </w:r>
            <w:r w:rsidR="006536F8" w:rsidRPr="009D6F82">
              <w:rPr>
                <w:sz w:val="21"/>
                <w:szCs w:val="21"/>
              </w:rPr>
              <w:t>20</w:t>
            </w:r>
            <w:r w:rsidR="009D6F82" w:rsidRPr="009D6F82">
              <w:rPr>
                <w:sz w:val="21"/>
                <w:szCs w:val="21"/>
              </w:rPr>
              <w:t>-AC</w:t>
            </w:r>
          </w:p>
          <w:p w:rsidR="00C368A2" w:rsidRPr="009D6F82" w:rsidRDefault="00C368A2" w:rsidP="00147884">
            <w:pPr>
              <w:ind w:left="1368" w:hanging="1350"/>
              <w:jc w:val="right"/>
              <w:rPr>
                <w:sz w:val="21"/>
                <w:szCs w:val="21"/>
              </w:rPr>
            </w:pPr>
            <w:r w:rsidRPr="009D6F82">
              <w:rPr>
                <w:sz w:val="21"/>
                <w:szCs w:val="21"/>
              </w:rPr>
              <w:t>Air Permit No. 1070025-021-AV</w:t>
            </w:r>
          </w:p>
          <w:p w:rsidR="00147884" w:rsidRPr="009D6F82" w:rsidRDefault="00147884" w:rsidP="005376A7">
            <w:pPr>
              <w:spacing w:after="120"/>
              <w:jc w:val="right"/>
              <w:rPr>
                <w:sz w:val="21"/>
                <w:szCs w:val="21"/>
              </w:rPr>
            </w:pPr>
            <w:r w:rsidRPr="009D6F82">
              <w:rPr>
                <w:sz w:val="21"/>
                <w:szCs w:val="21"/>
              </w:rPr>
              <w:t>Seminole Generating Station Units 1 and 2</w:t>
            </w:r>
          </w:p>
          <w:p w:rsidR="00147884" w:rsidRPr="009D6F82" w:rsidRDefault="00147884" w:rsidP="00147884">
            <w:pPr>
              <w:jc w:val="right"/>
              <w:rPr>
                <w:sz w:val="21"/>
                <w:szCs w:val="21"/>
              </w:rPr>
            </w:pPr>
            <w:r w:rsidRPr="009D6F82">
              <w:rPr>
                <w:sz w:val="21"/>
                <w:szCs w:val="21"/>
              </w:rPr>
              <w:t>Standard Industrial Classification Code No. 4911</w:t>
            </w:r>
          </w:p>
          <w:p w:rsidR="00147884" w:rsidRPr="009D6F82" w:rsidRDefault="00C368A2" w:rsidP="00C368A2">
            <w:pPr>
              <w:jc w:val="right"/>
              <w:rPr>
                <w:b/>
                <w:bCs/>
                <w:sz w:val="21"/>
                <w:szCs w:val="21"/>
              </w:rPr>
            </w:pPr>
            <w:r w:rsidRPr="009D6F82">
              <w:rPr>
                <w:sz w:val="21"/>
                <w:szCs w:val="21"/>
              </w:rPr>
              <w:t xml:space="preserve">Revision of </w:t>
            </w:r>
            <w:r w:rsidR="006536F8" w:rsidRPr="009D6F82">
              <w:rPr>
                <w:sz w:val="21"/>
                <w:szCs w:val="21"/>
              </w:rPr>
              <w:t>Operation of Alkali Injection System</w:t>
            </w:r>
          </w:p>
        </w:tc>
      </w:tr>
    </w:tbl>
    <w:p w:rsidR="004D5407" w:rsidRPr="009D6F82" w:rsidRDefault="004D5407" w:rsidP="005376A7">
      <w:pPr>
        <w:widowControl w:val="0"/>
        <w:spacing w:before="120" w:after="120"/>
        <w:rPr>
          <w:sz w:val="21"/>
          <w:szCs w:val="21"/>
        </w:rPr>
      </w:pPr>
      <w:r w:rsidRPr="009D6F82">
        <w:rPr>
          <w:b/>
          <w:sz w:val="21"/>
          <w:szCs w:val="21"/>
        </w:rPr>
        <w:t>Facility Location</w:t>
      </w:r>
      <w:r w:rsidRPr="009D6F82">
        <w:rPr>
          <w:sz w:val="21"/>
          <w:szCs w:val="21"/>
        </w:rPr>
        <w:t xml:space="preserve">:  </w:t>
      </w:r>
      <w:r w:rsidR="002C2DE3" w:rsidRPr="009D6F82">
        <w:rPr>
          <w:sz w:val="21"/>
          <w:szCs w:val="21"/>
        </w:rPr>
        <w:t xml:space="preserve">Seminole Electric Cooperative, Inc. (SECI) </w:t>
      </w:r>
      <w:r w:rsidR="009E48B7" w:rsidRPr="009D6F82">
        <w:rPr>
          <w:sz w:val="21"/>
          <w:szCs w:val="21"/>
        </w:rPr>
        <w:t xml:space="preserve">operates the existing </w:t>
      </w:r>
      <w:r w:rsidR="002C2DE3" w:rsidRPr="009D6F82">
        <w:rPr>
          <w:sz w:val="21"/>
          <w:szCs w:val="21"/>
        </w:rPr>
        <w:t>Seminole generating Station</w:t>
      </w:r>
      <w:r w:rsidR="009E48B7" w:rsidRPr="009D6F82">
        <w:rPr>
          <w:sz w:val="21"/>
          <w:szCs w:val="21"/>
        </w:rPr>
        <w:t xml:space="preserve">, which is located in </w:t>
      </w:r>
      <w:r w:rsidR="002C2DE3" w:rsidRPr="009D6F82">
        <w:rPr>
          <w:sz w:val="21"/>
          <w:szCs w:val="21"/>
        </w:rPr>
        <w:t>Putnam County at 890 North U.S. Highway 17, Palatka, Florida</w:t>
      </w:r>
      <w:r w:rsidR="009E48B7" w:rsidRPr="009D6F82">
        <w:rPr>
          <w:sz w:val="21"/>
          <w:szCs w:val="21"/>
        </w:rPr>
        <w:t>.</w:t>
      </w:r>
    </w:p>
    <w:p w:rsidR="004D5407" w:rsidRPr="009D6F82" w:rsidRDefault="004D5407" w:rsidP="002C2DE3">
      <w:pPr>
        <w:pStyle w:val="BodyText3"/>
        <w:numPr>
          <w:ilvl w:val="12"/>
          <w:numId w:val="0"/>
        </w:numPr>
        <w:rPr>
          <w:sz w:val="21"/>
          <w:szCs w:val="21"/>
        </w:rPr>
      </w:pPr>
      <w:r w:rsidRPr="009D6F82">
        <w:rPr>
          <w:b/>
          <w:sz w:val="21"/>
          <w:szCs w:val="21"/>
        </w:rPr>
        <w:t>Project</w:t>
      </w:r>
      <w:r w:rsidRPr="009D6F82">
        <w:rPr>
          <w:sz w:val="21"/>
          <w:szCs w:val="21"/>
        </w:rPr>
        <w:t xml:space="preserve">:  </w:t>
      </w:r>
      <w:r w:rsidR="006536F8" w:rsidRPr="009D6F82">
        <w:rPr>
          <w:sz w:val="21"/>
          <w:szCs w:val="21"/>
        </w:rPr>
        <w:t xml:space="preserve">This project is to remove a condition in permit 1070025-004-AC that requires operation of an alkali </w:t>
      </w:r>
      <w:r w:rsidR="002B49E8" w:rsidRPr="009D6F82">
        <w:rPr>
          <w:sz w:val="21"/>
          <w:szCs w:val="21"/>
        </w:rPr>
        <w:t xml:space="preserve">injection </w:t>
      </w:r>
      <w:r w:rsidR="006536F8" w:rsidRPr="009D6F82">
        <w:rPr>
          <w:sz w:val="21"/>
          <w:szCs w:val="21"/>
        </w:rPr>
        <w:t>system to control sulfuric acid emissions from Units 1 and 2</w:t>
      </w:r>
      <w:r w:rsidR="00994DB7">
        <w:rPr>
          <w:sz w:val="21"/>
          <w:szCs w:val="21"/>
        </w:rPr>
        <w:t xml:space="preserve"> and to </w:t>
      </w:r>
      <w:r w:rsidR="002B49E8" w:rsidRPr="009D6F82">
        <w:rPr>
          <w:sz w:val="21"/>
          <w:szCs w:val="21"/>
        </w:rPr>
        <w:t xml:space="preserve">revise the description language related to the alkali system in the Title V permit 1070025-015-AV.  </w:t>
      </w:r>
      <w:r w:rsidR="006536F8" w:rsidRPr="009D6F82">
        <w:rPr>
          <w:sz w:val="21"/>
          <w:szCs w:val="21"/>
        </w:rPr>
        <w:t>Th</w:t>
      </w:r>
      <w:r w:rsidR="00994DB7">
        <w:rPr>
          <w:sz w:val="21"/>
          <w:szCs w:val="21"/>
        </w:rPr>
        <w:t>e</w:t>
      </w:r>
      <w:r w:rsidR="006536F8" w:rsidRPr="009D6F82">
        <w:rPr>
          <w:sz w:val="21"/>
          <w:szCs w:val="21"/>
        </w:rPr>
        <w:t xml:space="preserve"> </w:t>
      </w:r>
      <w:r w:rsidR="00C368A2" w:rsidRPr="009D6F82">
        <w:rPr>
          <w:sz w:val="21"/>
          <w:szCs w:val="21"/>
        </w:rPr>
        <w:t xml:space="preserve">alkali injection </w:t>
      </w:r>
      <w:r w:rsidR="006536F8" w:rsidRPr="009D6F82">
        <w:rPr>
          <w:sz w:val="21"/>
          <w:szCs w:val="21"/>
        </w:rPr>
        <w:t>system is already constructed and it will remain as a contingency in the event of future regulatory requirements</w:t>
      </w:r>
      <w:r w:rsidR="002C2DE3" w:rsidRPr="009D6F82">
        <w:rPr>
          <w:sz w:val="21"/>
          <w:szCs w:val="21"/>
        </w:rPr>
        <w:t xml:space="preserve">.  </w:t>
      </w:r>
      <w:r w:rsidRPr="009D6F82">
        <w:rPr>
          <w:sz w:val="21"/>
          <w:szCs w:val="21"/>
        </w:rPr>
        <w:t>Details of the project are provided in the a</w:t>
      </w:r>
      <w:r w:rsidR="006877D1" w:rsidRPr="009D6F82">
        <w:rPr>
          <w:sz w:val="21"/>
          <w:szCs w:val="21"/>
        </w:rPr>
        <w:t xml:space="preserve">pplication and the enclosed </w:t>
      </w:r>
      <w:r w:rsidRPr="009D6F82">
        <w:rPr>
          <w:sz w:val="21"/>
          <w:szCs w:val="21"/>
        </w:rPr>
        <w:t>Technical Evaluation and Preliminary Determination.</w:t>
      </w:r>
    </w:p>
    <w:p w:rsidR="0093268A" w:rsidRPr="009D6F82" w:rsidRDefault="0093268A" w:rsidP="0093268A">
      <w:pPr>
        <w:widowControl w:val="0"/>
        <w:spacing w:after="120"/>
        <w:rPr>
          <w:sz w:val="21"/>
          <w:szCs w:val="21"/>
        </w:rPr>
      </w:pPr>
      <w:r w:rsidRPr="009D6F82">
        <w:rPr>
          <w:b/>
          <w:sz w:val="21"/>
          <w:szCs w:val="21"/>
        </w:rPr>
        <w:t>Permitting Authority</w:t>
      </w:r>
      <w:r w:rsidRPr="009D6F82">
        <w:rPr>
          <w:sz w:val="21"/>
          <w:szCs w:val="21"/>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93268A" w:rsidRPr="009D6F82" w:rsidRDefault="0093268A" w:rsidP="0093268A">
      <w:pPr>
        <w:widowControl w:val="0"/>
        <w:spacing w:after="120"/>
        <w:rPr>
          <w:sz w:val="21"/>
          <w:szCs w:val="21"/>
        </w:rPr>
      </w:pPr>
      <w:r w:rsidRPr="009D6F82">
        <w:rPr>
          <w:sz w:val="21"/>
          <w:szCs w:val="21"/>
        </w:rPr>
        <w:t>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Office of Permitting and Compliance in the Division of Air Resource Management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93268A" w:rsidRPr="009D6F82" w:rsidRDefault="0093268A" w:rsidP="0093268A">
      <w:pPr>
        <w:widowControl w:val="0"/>
        <w:spacing w:after="120"/>
        <w:outlineLvl w:val="0"/>
        <w:rPr>
          <w:sz w:val="21"/>
          <w:szCs w:val="21"/>
        </w:rPr>
      </w:pPr>
      <w:r w:rsidRPr="009D6F82">
        <w:rPr>
          <w:b/>
          <w:sz w:val="21"/>
          <w:szCs w:val="21"/>
        </w:rPr>
        <w:t>Project File</w:t>
      </w:r>
      <w:r w:rsidRPr="009D6F82">
        <w:rPr>
          <w:sz w:val="21"/>
          <w:szCs w:val="21"/>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permit/revision,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13" w:history="1">
        <w:r w:rsidRPr="009D6F82">
          <w:rPr>
            <w:rStyle w:val="Hyperlink"/>
            <w:sz w:val="21"/>
            <w:szCs w:val="21"/>
          </w:rPr>
          <w:t>http://www.dep.state.fl.us/air/emission/apds/default.asp</w:t>
        </w:r>
      </w:hyperlink>
      <w:r w:rsidRPr="009D6F82">
        <w:rPr>
          <w:sz w:val="21"/>
          <w:szCs w:val="21"/>
        </w:rPr>
        <w:t xml:space="preserve"> and entering the permit number shown above.  Interested persons may contact the Permitting Authority’s project review engineer for additional information at the address or phone number listed above.</w:t>
      </w:r>
    </w:p>
    <w:p w:rsidR="0093268A" w:rsidRPr="009D6F82" w:rsidRDefault="0093268A" w:rsidP="0093268A">
      <w:pPr>
        <w:spacing w:after="120"/>
        <w:rPr>
          <w:sz w:val="21"/>
          <w:szCs w:val="21"/>
        </w:rPr>
      </w:pPr>
      <w:r w:rsidRPr="009D6F82">
        <w:rPr>
          <w:b/>
          <w:sz w:val="21"/>
          <w:szCs w:val="21"/>
        </w:rPr>
        <w:t>Notice of Intent to Issue Permits</w:t>
      </w:r>
      <w:r w:rsidRPr="009D6F82">
        <w:rPr>
          <w:sz w:val="21"/>
          <w:szCs w:val="21"/>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93268A" w:rsidRPr="009D6F82" w:rsidRDefault="0093268A" w:rsidP="0093268A">
      <w:pPr>
        <w:spacing w:after="120"/>
        <w:rPr>
          <w:sz w:val="21"/>
          <w:szCs w:val="21"/>
        </w:rPr>
      </w:pPr>
      <w:r w:rsidRPr="009D6F82">
        <w:rPr>
          <w:sz w:val="21"/>
          <w:szCs w:val="21"/>
        </w:rPr>
        <w:t>The Permitting Authority gives notice of its intent to issue a revised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 proposed permit and subsequent final permit in accordance with the conditions of the draft/proposed permit unless a response received in accordance with the following procedures results in a different decision or a significant change of terms or conditions.</w:t>
      </w:r>
    </w:p>
    <w:p w:rsidR="0093268A" w:rsidRPr="009D6F82" w:rsidRDefault="0093268A" w:rsidP="0093268A">
      <w:pPr>
        <w:widowControl w:val="0"/>
        <w:spacing w:after="120"/>
        <w:rPr>
          <w:sz w:val="21"/>
          <w:szCs w:val="21"/>
        </w:rPr>
      </w:pPr>
      <w:r w:rsidRPr="009D6F82">
        <w:rPr>
          <w:b/>
          <w:sz w:val="21"/>
          <w:szCs w:val="21"/>
        </w:rPr>
        <w:lastRenderedPageBreak/>
        <w:t>Public Notice</w:t>
      </w:r>
      <w:r w:rsidRPr="009D6F82">
        <w:rPr>
          <w:sz w:val="21"/>
          <w:szCs w:val="21"/>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93268A" w:rsidRPr="009D6F82" w:rsidRDefault="0093268A" w:rsidP="0093268A">
      <w:pPr>
        <w:widowControl w:val="0"/>
        <w:spacing w:after="120"/>
        <w:rPr>
          <w:sz w:val="21"/>
          <w:szCs w:val="21"/>
        </w:rPr>
      </w:pPr>
      <w:r w:rsidRPr="009D6F82">
        <w:rPr>
          <w:b/>
          <w:sz w:val="21"/>
          <w:szCs w:val="21"/>
        </w:rPr>
        <w:t>Comments</w:t>
      </w:r>
      <w:r w:rsidRPr="009D6F82">
        <w:rPr>
          <w:sz w:val="21"/>
          <w:szCs w:val="21"/>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93268A" w:rsidRPr="009D6F82" w:rsidRDefault="0093268A" w:rsidP="0093268A">
      <w:pPr>
        <w:widowControl w:val="0"/>
        <w:spacing w:after="120"/>
        <w:rPr>
          <w:sz w:val="21"/>
          <w:szCs w:val="21"/>
        </w:rPr>
      </w:pPr>
      <w:r w:rsidRPr="009D6F82">
        <w:rPr>
          <w:sz w:val="21"/>
          <w:szCs w:val="21"/>
        </w:rPr>
        <w:t>The Permitting Authority will accept written comments concerning the draft/proposed Title V air operation permit for a period of 30 days from the date of publication of the Public Notice.</w:t>
      </w:r>
      <w:r w:rsidR="006C7116" w:rsidRPr="009D6F82">
        <w:rPr>
          <w:sz w:val="21"/>
          <w:szCs w:val="21"/>
        </w:rPr>
        <w:t xml:space="preserve"> </w:t>
      </w:r>
      <w:r w:rsidRPr="009D6F82">
        <w:rPr>
          <w:sz w:val="21"/>
          <w:szCs w:val="21"/>
        </w:rPr>
        <w:t xml:space="preserv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w:t>
      </w:r>
      <w:r w:rsidR="000533DE" w:rsidRPr="009D6F82">
        <w:rPr>
          <w:sz w:val="21"/>
          <w:szCs w:val="21"/>
        </w:rPr>
        <w:t xml:space="preserve"> </w:t>
      </w:r>
      <w:r w:rsidRPr="009D6F82">
        <w:rPr>
          <w:sz w:val="21"/>
          <w:szCs w:val="21"/>
        </w:rPr>
        <w:t xml:space="preserve"> If the Permitting Authority determines there is sufficient interest for a public meeting, it will publish notice of the time, date, and location in the Florida Administrative Weekly (FAW).</w:t>
      </w:r>
      <w:r w:rsidR="000533DE" w:rsidRPr="009D6F82">
        <w:rPr>
          <w:sz w:val="21"/>
          <w:szCs w:val="21"/>
        </w:rPr>
        <w:t xml:space="preserve"> </w:t>
      </w:r>
      <w:r w:rsidRPr="009D6F82">
        <w:rPr>
          <w:sz w:val="21"/>
          <w:szCs w:val="21"/>
        </w:rPr>
        <w:t xml:space="preserve"> If a public meeting is requested within the 30-day comment period and conducted by the Permitting Authority, any oral and written comments received during the public meeting will also be considered by the Permitting Authority.</w:t>
      </w:r>
      <w:r w:rsidR="006C7116" w:rsidRPr="009D6F82">
        <w:rPr>
          <w:sz w:val="21"/>
          <w:szCs w:val="21"/>
        </w:rPr>
        <w:t xml:space="preserve"> </w:t>
      </w:r>
      <w:r w:rsidRPr="009D6F82">
        <w:rPr>
          <w:sz w:val="21"/>
          <w:szCs w:val="21"/>
        </w:rPr>
        <w:t xml:space="preserve"> If timely received written comments or comments received at a public meeting result in a significant change to the draft/proposed permit, the Permitting Authority shall issue a revised draft/proposed permit and require, if applicable, another Public Notice. </w:t>
      </w:r>
      <w:r w:rsidR="006C7116" w:rsidRPr="009D6F82">
        <w:rPr>
          <w:sz w:val="21"/>
          <w:szCs w:val="21"/>
        </w:rPr>
        <w:t xml:space="preserve"> </w:t>
      </w:r>
      <w:r w:rsidRPr="009D6F82">
        <w:rPr>
          <w:sz w:val="21"/>
          <w:szCs w:val="21"/>
        </w:rPr>
        <w:t>All comments filed will be made available for public inspection.  For additional information, contact the Permitting Authority at the above address or phone number.</w:t>
      </w:r>
    </w:p>
    <w:p w:rsidR="0093268A" w:rsidRPr="009D6F82" w:rsidRDefault="0093268A" w:rsidP="0093268A">
      <w:pPr>
        <w:widowControl w:val="0"/>
        <w:tabs>
          <w:tab w:val="left" w:pos="0"/>
        </w:tabs>
        <w:spacing w:after="120"/>
        <w:rPr>
          <w:sz w:val="21"/>
          <w:szCs w:val="21"/>
        </w:rPr>
      </w:pPr>
      <w:r w:rsidRPr="009D6F82">
        <w:rPr>
          <w:b/>
          <w:sz w:val="21"/>
          <w:szCs w:val="21"/>
        </w:rPr>
        <w:t>Petitions</w:t>
      </w:r>
      <w:r w:rsidRPr="009D6F82">
        <w:rPr>
          <w:sz w:val="21"/>
          <w:szCs w:val="21"/>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3268A" w:rsidRPr="009D6F82" w:rsidRDefault="0093268A" w:rsidP="0093268A">
      <w:pPr>
        <w:widowControl w:val="0"/>
        <w:tabs>
          <w:tab w:val="left" w:pos="0"/>
        </w:tabs>
        <w:spacing w:after="120"/>
        <w:rPr>
          <w:sz w:val="21"/>
          <w:szCs w:val="21"/>
        </w:rPr>
      </w:pPr>
      <w:r w:rsidRPr="009D6F82">
        <w:rPr>
          <w:sz w:val="21"/>
          <w:szCs w:val="21"/>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w:t>
      </w:r>
      <w:r w:rsidR="009D6F82">
        <w:rPr>
          <w:sz w:val="21"/>
          <w:szCs w:val="21"/>
        </w:rPr>
        <w:br/>
      </w:r>
      <w:r w:rsidRPr="009D6F82">
        <w:rPr>
          <w:sz w:val="21"/>
          <w:szCs w:val="21"/>
        </w:rPr>
        <w:t xml:space="preserve">(e)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w:t>
      </w:r>
      <w:r w:rsidRPr="009D6F82">
        <w:rPr>
          <w:sz w:val="21"/>
          <w:szCs w:val="21"/>
        </w:rPr>
        <w:lastRenderedPageBreak/>
        <w:t>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3268A" w:rsidRPr="009D6F82" w:rsidRDefault="0093268A" w:rsidP="0093268A">
      <w:pPr>
        <w:widowControl w:val="0"/>
        <w:tabs>
          <w:tab w:val="left" w:pos="0"/>
        </w:tabs>
        <w:spacing w:after="120"/>
        <w:rPr>
          <w:sz w:val="21"/>
          <w:szCs w:val="21"/>
        </w:rPr>
      </w:pPr>
      <w:r w:rsidRPr="009D6F82">
        <w:rPr>
          <w:sz w:val="21"/>
          <w:szCs w:val="21"/>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3268A" w:rsidRPr="009D6F82" w:rsidRDefault="0093268A" w:rsidP="0093268A">
      <w:pPr>
        <w:widowControl w:val="0"/>
        <w:tabs>
          <w:tab w:val="left" w:pos="0"/>
        </w:tabs>
        <w:spacing w:after="120"/>
        <w:rPr>
          <w:sz w:val="21"/>
          <w:szCs w:val="21"/>
        </w:rPr>
      </w:pPr>
      <w:r w:rsidRPr="009D6F82">
        <w:rPr>
          <w:b/>
          <w:sz w:val="21"/>
          <w:szCs w:val="21"/>
        </w:rPr>
        <w:t>Mediation</w:t>
      </w:r>
      <w:r w:rsidRPr="009D6F82">
        <w:rPr>
          <w:sz w:val="21"/>
          <w:szCs w:val="21"/>
        </w:rPr>
        <w:t>:  Mediation is not available in this proceeding.</w:t>
      </w:r>
    </w:p>
    <w:p w:rsidR="0093268A" w:rsidRPr="009D6F82" w:rsidRDefault="0093268A" w:rsidP="0093268A">
      <w:pPr>
        <w:widowControl w:val="0"/>
        <w:spacing w:after="120"/>
        <w:rPr>
          <w:b/>
          <w:sz w:val="21"/>
          <w:szCs w:val="21"/>
        </w:rPr>
      </w:pPr>
      <w:r w:rsidRPr="009D6F82">
        <w:rPr>
          <w:b/>
          <w:sz w:val="21"/>
          <w:szCs w:val="21"/>
        </w:rPr>
        <w:t>EPA Review</w:t>
      </w:r>
      <w:r w:rsidRPr="009D6F82">
        <w:rPr>
          <w:sz w:val="21"/>
          <w:szCs w:val="21"/>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4" w:history="1">
        <w:r w:rsidRPr="009D6F82">
          <w:rPr>
            <w:rStyle w:val="Hyperlink"/>
            <w:sz w:val="21"/>
            <w:szCs w:val="21"/>
          </w:rPr>
          <w:t>oquendo.ana@epa.gov</w:t>
        </w:r>
      </w:hyperlink>
      <w:r w:rsidRPr="009D6F82">
        <w:rPr>
          <w:sz w:val="21"/>
          <w:szCs w:val="21"/>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Pr="009D6F82">
          <w:rPr>
            <w:rStyle w:val="Hyperlink"/>
            <w:sz w:val="21"/>
            <w:szCs w:val="21"/>
          </w:rPr>
          <w:t>http://www.epa.gov/region4/air/permits/florida.htm</w:t>
        </w:r>
      </w:hyperlink>
      <w:r w:rsidRPr="009D6F82">
        <w:rPr>
          <w:sz w:val="21"/>
          <w:szCs w:val="21"/>
        </w:rPr>
        <w:t xml:space="preserve">. </w:t>
      </w:r>
    </w:p>
    <w:p w:rsidR="0093268A" w:rsidRPr="009D6F82" w:rsidRDefault="0093268A" w:rsidP="0093268A">
      <w:pPr>
        <w:widowControl w:val="0"/>
        <w:spacing w:after="120"/>
        <w:rPr>
          <w:color w:val="0000FF"/>
          <w:sz w:val="21"/>
          <w:szCs w:val="21"/>
        </w:rPr>
      </w:pPr>
      <w:r w:rsidRPr="009D6F82">
        <w:rPr>
          <w:b/>
          <w:sz w:val="21"/>
          <w:szCs w:val="21"/>
        </w:rPr>
        <w:t>Objections</w:t>
      </w:r>
      <w:r w:rsidRPr="009D6F82">
        <w:rPr>
          <w:sz w:val="21"/>
          <w:szCs w:val="21"/>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6" w:history="1">
        <w:r w:rsidRPr="009D6F82">
          <w:rPr>
            <w:rStyle w:val="Hyperlink"/>
            <w:sz w:val="21"/>
            <w:szCs w:val="21"/>
          </w:rPr>
          <w:t>http://www.epa.gov/region4/air/permits/florida.htm</w:t>
        </w:r>
      </w:hyperlink>
      <w:r w:rsidRPr="009D6F82">
        <w:rPr>
          <w:color w:val="0000FF"/>
          <w:sz w:val="21"/>
          <w:szCs w:val="21"/>
        </w:rPr>
        <w:t>.</w:t>
      </w:r>
    </w:p>
    <w:p w:rsidR="0093268A" w:rsidRPr="009D6F82" w:rsidRDefault="0093268A" w:rsidP="0093268A">
      <w:pPr>
        <w:widowControl w:val="0"/>
        <w:ind w:left="4320"/>
        <w:outlineLvl w:val="0"/>
        <w:rPr>
          <w:sz w:val="21"/>
          <w:szCs w:val="21"/>
        </w:rPr>
      </w:pPr>
      <w:r w:rsidRPr="009D6F82">
        <w:rPr>
          <w:sz w:val="21"/>
          <w:szCs w:val="21"/>
        </w:rPr>
        <w:t>Executed in</w:t>
      </w:r>
      <w:r w:rsidRPr="009D6F82">
        <w:rPr>
          <w:b/>
          <w:sz w:val="21"/>
          <w:szCs w:val="21"/>
        </w:rPr>
        <w:t xml:space="preserve"> </w:t>
      </w:r>
      <w:r w:rsidRPr="009D6F82">
        <w:rPr>
          <w:sz w:val="21"/>
          <w:szCs w:val="21"/>
        </w:rPr>
        <w:t>Tallahassee, Florida.</w:t>
      </w:r>
    </w:p>
    <w:p w:rsidR="0093268A" w:rsidRPr="009D6F82" w:rsidRDefault="009D6F82" w:rsidP="0093268A">
      <w:pPr>
        <w:widowControl w:val="0"/>
        <w:ind w:left="4320"/>
        <w:rPr>
          <w:i/>
          <w:sz w:val="21"/>
          <w:szCs w:val="21"/>
        </w:rPr>
      </w:pPr>
      <w:r w:rsidRPr="009D6F82">
        <w:rPr>
          <w:i/>
          <w:sz w:val="21"/>
          <w:szCs w:val="21"/>
        </w:rPr>
        <w:t>(Electronic Signature)</w:t>
      </w:r>
    </w:p>
    <w:p w:rsidR="0093268A" w:rsidRPr="009D6F82" w:rsidRDefault="0093268A" w:rsidP="0093268A">
      <w:pPr>
        <w:widowControl w:val="0"/>
        <w:ind w:left="4320"/>
        <w:rPr>
          <w:sz w:val="21"/>
          <w:szCs w:val="21"/>
        </w:rPr>
      </w:pPr>
    </w:p>
    <w:p w:rsidR="009D6F82" w:rsidRPr="009D6F82" w:rsidRDefault="009D6F82" w:rsidP="0093268A">
      <w:pPr>
        <w:widowControl w:val="0"/>
        <w:ind w:left="4320"/>
        <w:rPr>
          <w:sz w:val="21"/>
          <w:szCs w:val="21"/>
        </w:rPr>
      </w:pPr>
    </w:p>
    <w:p w:rsidR="0093268A" w:rsidRPr="009D6F82" w:rsidRDefault="0093268A" w:rsidP="0093268A">
      <w:pPr>
        <w:widowControl w:val="0"/>
        <w:ind w:left="4320"/>
        <w:rPr>
          <w:sz w:val="21"/>
          <w:szCs w:val="21"/>
        </w:rPr>
      </w:pPr>
    </w:p>
    <w:p w:rsidR="0093268A" w:rsidRPr="009D6F82" w:rsidRDefault="0093268A" w:rsidP="0093268A">
      <w:pPr>
        <w:widowControl w:val="0"/>
        <w:tabs>
          <w:tab w:val="left" w:pos="4320"/>
          <w:tab w:val="left" w:pos="8100"/>
          <w:tab w:val="left" w:pos="8370"/>
          <w:tab w:val="left" w:pos="9360"/>
        </w:tabs>
        <w:ind w:left="4320"/>
        <w:rPr>
          <w:sz w:val="21"/>
          <w:szCs w:val="21"/>
          <w:u w:val="single"/>
        </w:rPr>
      </w:pPr>
    </w:p>
    <w:p w:rsidR="0093268A" w:rsidRPr="009D6F82" w:rsidRDefault="0093268A" w:rsidP="0093268A">
      <w:pPr>
        <w:widowControl w:val="0"/>
        <w:tabs>
          <w:tab w:val="left" w:pos="4320"/>
          <w:tab w:val="left" w:pos="7200"/>
          <w:tab w:val="left" w:pos="8370"/>
        </w:tabs>
        <w:ind w:left="4320"/>
        <w:rPr>
          <w:sz w:val="21"/>
          <w:szCs w:val="21"/>
        </w:rPr>
      </w:pPr>
      <w:r w:rsidRPr="009D6F82">
        <w:rPr>
          <w:sz w:val="21"/>
          <w:szCs w:val="21"/>
        </w:rPr>
        <w:t>Jeffery F. Koerner, Program Administrator</w:t>
      </w:r>
    </w:p>
    <w:p w:rsidR="0093268A" w:rsidRPr="009D6F82" w:rsidRDefault="0093268A" w:rsidP="0093268A">
      <w:pPr>
        <w:widowControl w:val="0"/>
        <w:tabs>
          <w:tab w:val="left" w:pos="4320"/>
        </w:tabs>
        <w:ind w:left="4320"/>
        <w:rPr>
          <w:sz w:val="21"/>
          <w:szCs w:val="21"/>
        </w:rPr>
      </w:pPr>
      <w:r w:rsidRPr="009D6F82">
        <w:rPr>
          <w:sz w:val="21"/>
          <w:szCs w:val="21"/>
        </w:rPr>
        <w:t>Office of Permitting and Compliance</w:t>
      </w:r>
    </w:p>
    <w:p w:rsidR="0093268A" w:rsidRPr="009D6F82" w:rsidRDefault="0093268A" w:rsidP="0093268A">
      <w:pPr>
        <w:widowControl w:val="0"/>
        <w:tabs>
          <w:tab w:val="left" w:pos="4320"/>
        </w:tabs>
        <w:ind w:left="4320"/>
        <w:rPr>
          <w:sz w:val="21"/>
          <w:szCs w:val="21"/>
        </w:rPr>
      </w:pPr>
      <w:r w:rsidRPr="009D6F82">
        <w:rPr>
          <w:sz w:val="21"/>
          <w:szCs w:val="21"/>
        </w:rPr>
        <w:t>Division of Air Resource Management</w:t>
      </w:r>
    </w:p>
    <w:p w:rsidR="0093268A" w:rsidRPr="009D6F82" w:rsidRDefault="0093268A" w:rsidP="0093268A">
      <w:pPr>
        <w:widowControl w:val="0"/>
        <w:tabs>
          <w:tab w:val="left" w:pos="4320"/>
        </w:tabs>
        <w:spacing w:after="120"/>
        <w:ind w:left="4320"/>
        <w:rPr>
          <w:sz w:val="21"/>
          <w:szCs w:val="21"/>
        </w:rPr>
      </w:pPr>
    </w:p>
    <w:p w:rsidR="0077337A" w:rsidRPr="009D6F82" w:rsidRDefault="0077337A" w:rsidP="0093268A">
      <w:pPr>
        <w:widowControl w:val="0"/>
        <w:tabs>
          <w:tab w:val="left" w:pos="4320"/>
        </w:tabs>
        <w:spacing w:after="120"/>
        <w:ind w:left="4320"/>
        <w:rPr>
          <w:sz w:val="21"/>
          <w:szCs w:val="21"/>
        </w:rPr>
      </w:pPr>
    </w:p>
    <w:p w:rsidR="0077337A" w:rsidRPr="009D6F82" w:rsidRDefault="0077337A" w:rsidP="0093268A">
      <w:pPr>
        <w:widowControl w:val="0"/>
        <w:tabs>
          <w:tab w:val="left" w:pos="4320"/>
        </w:tabs>
        <w:spacing w:after="120"/>
        <w:ind w:left="4320"/>
        <w:rPr>
          <w:sz w:val="21"/>
          <w:szCs w:val="21"/>
        </w:rPr>
      </w:pPr>
    </w:p>
    <w:p w:rsidR="0077337A" w:rsidRPr="009D6F82" w:rsidRDefault="0077337A" w:rsidP="0093268A">
      <w:pPr>
        <w:widowControl w:val="0"/>
        <w:tabs>
          <w:tab w:val="left" w:pos="4320"/>
        </w:tabs>
        <w:spacing w:after="120"/>
        <w:ind w:left="4320"/>
        <w:rPr>
          <w:sz w:val="21"/>
          <w:szCs w:val="21"/>
        </w:rPr>
      </w:pPr>
    </w:p>
    <w:p w:rsidR="0077337A" w:rsidRPr="009D6F82" w:rsidRDefault="0077337A" w:rsidP="0093268A">
      <w:pPr>
        <w:widowControl w:val="0"/>
        <w:tabs>
          <w:tab w:val="left" w:pos="4320"/>
        </w:tabs>
        <w:spacing w:after="120"/>
        <w:ind w:left="4320"/>
        <w:rPr>
          <w:sz w:val="21"/>
          <w:szCs w:val="21"/>
        </w:rPr>
      </w:pPr>
    </w:p>
    <w:p w:rsidR="0077337A" w:rsidRPr="009D6F82" w:rsidRDefault="0077337A" w:rsidP="0093268A">
      <w:pPr>
        <w:widowControl w:val="0"/>
        <w:tabs>
          <w:tab w:val="left" w:pos="4320"/>
        </w:tabs>
        <w:spacing w:after="120"/>
        <w:ind w:left="4320"/>
        <w:rPr>
          <w:sz w:val="21"/>
          <w:szCs w:val="21"/>
        </w:rPr>
      </w:pPr>
    </w:p>
    <w:p w:rsidR="005376A7" w:rsidRDefault="005376A7">
      <w:pPr>
        <w:rPr>
          <w:b/>
          <w:sz w:val="21"/>
          <w:szCs w:val="21"/>
          <w:u w:val="single"/>
        </w:rPr>
      </w:pPr>
      <w:r>
        <w:rPr>
          <w:b/>
          <w:sz w:val="21"/>
          <w:szCs w:val="21"/>
          <w:u w:val="single"/>
        </w:rPr>
        <w:br w:type="page"/>
      </w:r>
    </w:p>
    <w:p w:rsidR="00F6544C" w:rsidRPr="009D6F82" w:rsidRDefault="00F6544C" w:rsidP="00245C25">
      <w:pPr>
        <w:widowControl w:val="0"/>
        <w:tabs>
          <w:tab w:val="left" w:pos="4320"/>
        </w:tabs>
        <w:spacing w:after="120"/>
        <w:jc w:val="center"/>
        <w:outlineLvl w:val="0"/>
        <w:rPr>
          <w:sz w:val="21"/>
          <w:szCs w:val="21"/>
          <w:u w:val="single"/>
        </w:rPr>
      </w:pPr>
      <w:r w:rsidRPr="009D6F82">
        <w:rPr>
          <w:b/>
          <w:sz w:val="21"/>
          <w:szCs w:val="21"/>
          <w:u w:val="single"/>
        </w:rPr>
        <w:lastRenderedPageBreak/>
        <w:t>CERTIFICATE OF SERVICE</w:t>
      </w:r>
    </w:p>
    <w:p w:rsidR="00133081" w:rsidRPr="009D6F82" w:rsidRDefault="0093268A" w:rsidP="00015335">
      <w:pPr>
        <w:widowControl w:val="0"/>
        <w:spacing w:after="240"/>
        <w:rPr>
          <w:sz w:val="21"/>
          <w:szCs w:val="21"/>
        </w:rPr>
      </w:pPr>
      <w:r w:rsidRPr="009D6F82">
        <w:rPr>
          <w:sz w:val="21"/>
          <w:szCs w:val="21"/>
        </w:rPr>
        <w:t>The undersigned duly designated deputy agency clerk hereby certifies that either this Written Notice of Intent to Issue an Air Construction Permit and a Revised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r w:rsidR="005E39B2" w:rsidRPr="009D6F82">
        <w:rPr>
          <w:sz w:val="21"/>
          <w:szCs w:val="21"/>
        </w:rPr>
        <w:t>.</w:t>
      </w:r>
    </w:p>
    <w:p w:rsidR="00A52558" w:rsidRPr="009D6F82" w:rsidRDefault="001D2A25" w:rsidP="00A52558">
      <w:pPr>
        <w:widowControl w:val="0"/>
        <w:tabs>
          <w:tab w:val="left" w:pos="-720"/>
          <w:tab w:val="left" w:pos="4320"/>
        </w:tabs>
        <w:outlineLvl w:val="0"/>
        <w:rPr>
          <w:sz w:val="21"/>
          <w:szCs w:val="21"/>
        </w:rPr>
      </w:pPr>
      <w:r w:rsidRPr="009D6F82">
        <w:rPr>
          <w:sz w:val="21"/>
          <w:szCs w:val="21"/>
        </w:rPr>
        <w:t>William M. Roddy</w:t>
      </w:r>
      <w:r w:rsidR="00A52558" w:rsidRPr="009D6F82">
        <w:rPr>
          <w:sz w:val="21"/>
          <w:szCs w:val="21"/>
        </w:rPr>
        <w:t xml:space="preserve">, Seminole Electric Cooperative, Inc.: </w:t>
      </w:r>
      <w:r w:rsidRPr="009D6F82">
        <w:rPr>
          <w:sz w:val="21"/>
          <w:szCs w:val="21"/>
        </w:rPr>
        <w:t xml:space="preserve"> </w:t>
      </w:r>
      <w:hyperlink r:id="rId17" w:history="1">
        <w:r w:rsidRPr="009D6F82">
          <w:rPr>
            <w:rStyle w:val="Hyperlink"/>
            <w:sz w:val="21"/>
            <w:szCs w:val="21"/>
          </w:rPr>
          <w:t>wmroddy@seminole-electric.com</w:t>
        </w:r>
      </w:hyperlink>
      <w:r w:rsidRPr="009D6F82">
        <w:rPr>
          <w:sz w:val="21"/>
          <w:szCs w:val="21"/>
        </w:rPr>
        <w:t xml:space="preserve"> </w:t>
      </w:r>
      <w:r w:rsidR="00A52558" w:rsidRPr="009D6F82">
        <w:rPr>
          <w:sz w:val="21"/>
          <w:szCs w:val="21"/>
        </w:rPr>
        <w:t xml:space="preserve"> </w:t>
      </w:r>
    </w:p>
    <w:p w:rsidR="00A52558" w:rsidRDefault="00A52558" w:rsidP="00A52558">
      <w:pPr>
        <w:widowControl w:val="0"/>
        <w:tabs>
          <w:tab w:val="left" w:pos="-720"/>
          <w:tab w:val="left" w:pos="4320"/>
        </w:tabs>
        <w:outlineLvl w:val="0"/>
        <w:rPr>
          <w:sz w:val="21"/>
          <w:szCs w:val="21"/>
        </w:rPr>
      </w:pPr>
      <w:r w:rsidRPr="009D6F82">
        <w:rPr>
          <w:sz w:val="21"/>
          <w:szCs w:val="21"/>
        </w:rPr>
        <w:t xml:space="preserve">Tom Davis, P.E., ECT, Inc.:  </w:t>
      </w:r>
      <w:hyperlink r:id="rId18" w:history="1">
        <w:r w:rsidRPr="009D6F82">
          <w:rPr>
            <w:rStyle w:val="Hyperlink"/>
            <w:sz w:val="21"/>
            <w:szCs w:val="21"/>
          </w:rPr>
          <w:t>tdavis@ectinc.com</w:t>
        </w:r>
      </w:hyperlink>
      <w:r w:rsidRPr="009D6F82">
        <w:rPr>
          <w:sz w:val="21"/>
          <w:szCs w:val="21"/>
        </w:rPr>
        <w:t xml:space="preserve"> </w:t>
      </w:r>
    </w:p>
    <w:p w:rsidR="00A52558" w:rsidRPr="009D6F82" w:rsidRDefault="00A52558" w:rsidP="00A52558">
      <w:pPr>
        <w:widowControl w:val="0"/>
        <w:tabs>
          <w:tab w:val="left" w:pos="-720"/>
          <w:tab w:val="left" w:pos="4320"/>
        </w:tabs>
        <w:outlineLvl w:val="0"/>
        <w:rPr>
          <w:sz w:val="21"/>
          <w:szCs w:val="21"/>
        </w:rPr>
      </w:pPr>
      <w:r w:rsidRPr="009D6F82">
        <w:rPr>
          <w:sz w:val="21"/>
          <w:szCs w:val="21"/>
        </w:rPr>
        <w:t xml:space="preserve">Khalid AlNahdy, DEP NED:  </w:t>
      </w:r>
      <w:hyperlink r:id="rId19" w:history="1">
        <w:r w:rsidRPr="009D6F82">
          <w:rPr>
            <w:rStyle w:val="Hyperlink"/>
            <w:sz w:val="21"/>
            <w:szCs w:val="21"/>
          </w:rPr>
          <w:t>khalid.alnahdy@dep.state.fl.us</w:t>
        </w:r>
      </w:hyperlink>
      <w:r w:rsidRPr="009D6F82">
        <w:rPr>
          <w:sz w:val="21"/>
          <w:szCs w:val="21"/>
        </w:rPr>
        <w:t xml:space="preserve"> </w:t>
      </w:r>
    </w:p>
    <w:p w:rsidR="00994DB7" w:rsidRPr="00994DB7" w:rsidRDefault="00994DB7" w:rsidP="00A52558">
      <w:pPr>
        <w:widowControl w:val="0"/>
        <w:tabs>
          <w:tab w:val="left" w:pos="-720"/>
          <w:tab w:val="left" w:pos="4320"/>
        </w:tabs>
        <w:outlineLvl w:val="0"/>
        <w:rPr>
          <w:sz w:val="21"/>
          <w:szCs w:val="21"/>
        </w:rPr>
      </w:pPr>
      <w:r>
        <w:t xml:space="preserve">Ana Oquendo, EPA Region 4:  </w:t>
      </w:r>
      <w:hyperlink r:id="rId20" w:history="1">
        <w:r w:rsidRPr="00BD270A">
          <w:rPr>
            <w:rStyle w:val="Hyperlink"/>
          </w:rPr>
          <w:t>oquendo.Ana@epa.gov</w:t>
        </w:r>
      </w:hyperlink>
      <w:r>
        <w:rPr>
          <w:color w:val="7030A0"/>
        </w:rPr>
        <w:t xml:space="preserve"> </w:t>
      </w:r>
    </w:p>
    <w:p w:rsidR="00994DB7" w:rsidRDefault="00994DB7" w:rsidP="00A52558">
      <w:pPr>
        <w:widowControl w:val="0"/>
        <w:tabs>
          <w:tab w:val="left" w:pos="-720"/>
          <w:tab w:val="left" w:pos="4320"/>
        </w:tabs>
        <w:outlineLvl w:val="0"/>
        <w:rPr>
          <w:sz w:val="21"/>
          <w:szCs w:val="21"/>
        </w:rPr>
      </w:pPr>
      <w:r>
        <w:rPr>
          <w:sz w:val="21"/>
          <w:szCs w:val="21"/>
        </w:rPr>
        <w:t xml:space="preserve">Natasha Hazziez, EPA Region 4:  </w:t>
      </w:r>
      <w:hyperlink r:id="rId21" w:history="1">
        <w:r w:rsidRPr="00BD270A">
          <w:rPr>
            <w:rStyle w:val="Hyperlink"/>
          </w:rPr>
          <w:t>nazziez.natasha@epa.gov</w:t>
        </w:r>
      </w:hyperlink>
    </w:p>
    <w:p w:rsidR="00EF24A6" w:rsidRPr="00033406" w:rsidRDefault="00EF24A6" w:rsidP="00EF24A6">
      <w:pPr>
        <w:widowControl w:val="0"/>
        <w:tabs>
          <w:tab w:val="left" w:pos="-720"/>
          <w:tab w:val="left" w:pos="4320"/>
        </w:tabs>
        <w:outlineLvl w:val="0"/>
        <w:rPr>
          <w:sz w:val="22"/>
          <w:szCs w:val="22"/>
        </w:rPr>
      </w:pPr>
      <w:r>
        <w:rPr>
          <w:sz w:val="22"/>
          <w:szCs w:val="22"/>
        </w:rPr>
        <w:t xml:space="preserve">Alisa Coe, Earthjustice:  </w:t>
      </w:r>
      <w:hyperlink r:id="rId22" w:history="1">
        <w:r w:rsidRPr="00BD270A">
          <w:rPr>
            <w:rStyle w:val="Hyperlink"/>
            <w:sz w:val="22"/>
            <w:szCs w:val="22"/>
          </w:rPr>
          <w:t>acoe@earthjustice.org</w:t>
        </w:r>
      </w:hyperlink>
      <w:r>
        <w:rPr>
          <w:sz w:val="22"/>
          <w:szCs w:val="22"/>
        </w:rPr>
        <w:t xml:space="preserve"> </w:t>
      </w:r>
    </w:p>
    <w:p w:rsidR="00A52558" w:rsidRPr="009D6F82" w:rsidRDefault="00A52558" w:rsidP="00A52558">
      <w:pPr>
        <w:widowControl w:val="0"/>
        <w:tabs>
          <w:tab w:val="left" w:pos="-720"/>
          <w:tab w:val="left" w:pos="4320"/>
        </w:tabs>
        <w:outlineLvl w:val="0"/>
        <w:rPr>
          <w:sz w:val="21"/>
          <w:szCs w:val="21"/>
        </w:rPr>
      </w:pPr>
      <w:r w:rsidRPr="009D6F82">
        <w:rPr>
          <w:sz w:val="21"/>
          <w:szCs w:val="21"/>
        </w:rPr>
        <w:t xml:space="preserve">Cindy Mulkey, DEP Siting Office:  </w:t>
      </w:r>
      <w:hyperlink r:id="rId23" w:history="1">
        <w:r w:rsidRPr="009D6F82">
          <w:rPr>
            <w:rStyle w:val="Hyperlink"/>
            <w:sz w:val="21"/>
            <w:szCs w:val="21"/>
          </w:rPr>
          <w:t>cindy.mulkey@dep.state.fl.us</w:t>
        </w:r>
      </w:hyperlink>
      <w:r w:rsidRPr="009D6F82">
        <w:rPr>
          <w:sz w:val="21"/>
          <w:szCs w:val="21"/>
        </w:rPr>
        <w:t xml:space="preserve"> </w:t>
      </w:r>
    </w:p>
    <w:p w:rsidR="00A52558" w:rsidRPr="009D6F82" w:rsidRDefault="00A52558" w:rsidP="00A52558">
      <w:pPr>
        <w:widowControl w:val="0"/>
        <w:tabs>
          <w:tab w:val="left" w:pos="-720"/>
          <w:tab w:val="left" w:pos="4320"/>
        </w:tabs>
        <w:outlineLvl w:val="0"/>
        <w:rPr>
          <w:sz w:val="21"/>
          <w:szCs w:val="21"/>
        </w:rPr>
      </w:pPr>
      <w:r w:rsidRPr="009D6F82">
        <w:rPr>
          <w:sz w:val="21"/>
          <w:szCs w:val="21"/>
        </w:rPr>
        <w:t xml:space="preserve">Lynn Scearce, DEP OPC:  </w:t>
      </w:r>
      <w:r w:rsidRPr="009D6F82">
        <w:rPr>
          <w:rStyle w:val="Hyperlink"/>
          <w:sz w:val="21"/>
          <w:szCs w:val="21"/>
        </w:rPr>
        <w:t>lynn.scearce@dep.state.fl.us</w:t>
      </w:r>
      <w:r w:rsidRPr="009D6F82">
        <w:rPr>
          <w:sz w:val="21"/>
          <w:szCs w:val="21"/>
        </w:rPr>
        <w:t xml:space="preserve"> </w:t>
      </w:r>
    </w:p>
    <w:p w:rsidR="0035722D" w:rsidRPr="009D6F82" w:rsidRDefault="0035722D" w:rsidP="00A52558">
      <w:pPr>
        <w:widowControl w:val="0"/>
        <w:tabs>
          <w:tab w:val="left" w:pos="-720"/>
          <w:tab w:val="left" w:pos="4320"/>
        </w:tabs>
        <w:outlineLvl w:val="0"/>
        <w:rPr>
          <w:sz w:val="21"/>
          <w:szCs w:val="21"/>
        </w:rPr>
      </w:pPr>
      <w:r w:rsidRPr="009D6F82">
        <w:rPr>
          <w:sz w:val="21"/>
          <w:szCs w:val="21"/>
        </w:rPr>
        <w:t xml:space="preserve">Barbara Friday, DEP OPC:  </w:t>
      </w:r>
      <w:hyperlink r:id="rId24" w:history="1">
        <w:r w:rsidRPr="009D6F82">
          <w:rPr>
            <w:rStyle w:val="Hyperlink"/>
            <w:sz w:val="21"/>
            <w:szCs w:val="21"/>
          </w:rPr>
          <w:t>barbara.friday@dep.state.fl.us</w:t>
        </w:r>
      </w:hyperlink>
      <w:r w:rsidRPr="009D6F82">
        <w:rPr>
          <w:sz w:val="21"/>
          <w:szCs w:val="21"/>
        </w:rPr>
        <w:t xml:space="preserve"> </w:t>
      </w:r>
    </w:p>
    <w:p w:rsidR="001B4E5F" w:rsidRPr="009D6F82" w:rsidRDefault="001B4E5F" w:rsidP="001B4E5F">
      <w:pPr>
        <w:widowControl w:val="0"/>
        <w:tabs>
          <w:tab w:val="left" w:pos="-720"/>
          <w:tab w:val="left" w:pos="4320"/>
        </w:tabs>
        <w:outlineLvl w:val="0"/>
        <w:rPr>
          <w:sz w:val="21"/>
          <w:szCs w:val="21"/>
        </w:rPr>
      </w:pPr>
    </w:p>
    <w:p w:rsidR="00FE5A7F" w:rsidRPr="009D6F82" w:rsidRDefault="00FE5A7F" w:rsidP="001B4E5F">
      <w:pPr>
        <w:widowControl w:val="0"/>
        <w:tabs>
          <w:tab w:val="left" w:pos="-720"/>
          <w:tab w:val="left" w:pos="4320"/>
        </w:tabs>
        <w:outlineLvl w:val="0"/>
        <w:rPr>
          <w:sz w:val="21"/>
          <w:szCs w:val="21"/>
        </w:rPr>
      </w:pPr>
    </w:p>
    <w:p w:rsidR="00F6544C" w:rsidRPr="009D6F82" w:rsidRDefault="00F6544C" w:rsidP="002C2DE3">
      <w:pPr>
        <w:widowControl w:val="0"/>
        <w:tabs>
          <w:tab w:val="left" w:pos="-720"/>
        </w:tabs>
        <w:spacing w:before="120" w:after="120"/>
        <w:ind w:left="4680"/>
        <w:outlineLvl w:val="0"/>
        <w:rPr>
          <w:sz w:val="21"/>
          <w:szCs w:val="21"/>
        </w:rPr>
      </w:pPr>
      <w:r w:rsidRPr="009D6F82">
        <w:rPr>
          <w:sz w:val="21"/>
          <w:szCs w:val="21"/>
        </w:rPr>
        <w:t>Clerk Stamp</w:t>
      </w:r>
    </w:p>
    <w:p w:rsidR="00F6544C" w:rsidRPr="0077337A" w:rsidRDefault="00F6544C" w:rsidP="002C2DE3">
      <w:pPr>
        <w:widowControl w:val="0"/>
        <w:tabs>
          <w:tab w:val="left" w:pos="-720"/>
          <w:tab w:val="left" w:pos="0"/>
        </w:tabs>
        <w:ind w:left="4680"/>
        <w:outlineLvl w:val="0"/>
        <w:rPr>
          <w:sz w:val="21"/>
          <w:szCs w:val="21"/>
        </w:rPr>
      </w:pPr>
      <w:r w:rsidRPr="009D6F82">
        <w:rPr>
          <w:b/>
          <w:sz w:val="21"/>
          <w:szCs w:val="21"/>
        </w:rPr>
        <w:t>FILING AND ACKNOWLEDGMENT FILED</w:t>
      </w:r>
      <w:r w:rsidRPr="009D6F82">
        <w:rPr>
          <w:sz w:val="21"/>
          <w:szCs w:val="21"/>
        </w:rPr>
        <w:t>, on</w:t>
      </w:r>
      <w:r w:rsidR="00AF1593" w:rsidRPr="009D6F82">
        <w:rPr>
          <w:sz w:val="21"/>
          <w:szCs w:val="21"/>
        </w:rPr>
        <w:t xml:space="preserve"> </w:t>
      </w:r>
      <w:r w:rsidRPr="009D6F82">
        <w:rPr>
          <w:sz w:val="21"/>
          <w:szCs w:val="21"/>
        </w:rPr>
        <w:t>this date, pursuant to Section 120.52(7), Florida Statutes,</w:t>
      </w:r>
      <w:r w:rsidR="00AF1593" w:rsidRPr="009D6F82">
        <w:rPr>
          <w:sz w:val="21"/>
          <w:szCs w:val="21"/>
        </w:rPr>
        <w:t xml:space="preserve"> </w:t>
      </w:r>
      <w:r w:rsidRPr="009D6F82">
        <w:rPr>
          <w:sz w:val="21"/>
          <w:szCs w:val="21"/>
        </w:rPr>
        <w:t xml:space="preserve">with the designated agency </w:t>
      </w:r>
      <w:r w:rsidR="00AF1593" w:rsidRPr="009D6F82">
        <w:rPr>
          <w:sz w:val="21"/>
          <w:szCs w:val="21"/>
        </w:rPr>
        <w:t>c</w:t>
      </w:r>
      <w:r w:rsidRPr="009D6F82">
        <w:rPr>
          <w:sz w:val="21"/>
          <w:szCs w:val="21"/>
        </w:rPr>
        <w:t>lerk, receipt of which is hereby acknowledged.</w:t>
      </w:r>
    </w:p>
    <w:p w:rsidR="009D6F82" w:rsidRPr="009D6F82" w:rsidRDefault="009D6F82" w:rsidP="009D6F82">
      <w:pPr>
        <w:widowControl w:val="0"/>
        <w:ind w:left="4680"/>
        <w:rPr>
          <w:i/>
          <w:sz w:val="21"/>
          <w:szCs w:val="21"/>
        </w:rPr>
      </w:pPr>
      <w:r w:rsidRPr="009D6F82">
        <w:rPr>
          <w:i/>
          <w:sz w:val="21"/>
          <w:szCs w:val="21"/>
        </w:rPr>
        <w:t>(Electronic Signature)</w:t>
      </w:r>
    </w:p>
    <w:p w:rsidR="005E39B2" w:rsidRPr="0077337A" w:rsidRDefault="005E39B2" w:rsidP="002C2DE3">
      <w:pPr>
        <w:widowControl w:val="0"/>
        <w:tabs>
          <w:tab w:val="left" w:pos="-720"/>
        </w:tabs>
        <w:ind w:left="4680"/>
        <w:rPr>
          <w:sz w:val="21"/>
          <w:szCs w:val="21"/>
        </w:rPr>
      </w:pPr>
    </w:p>
    <w:p w:rsidR="002C2DE3" w:rsidRPr="0077337A" w:rsidRDefault="002C2DE3" w:rsidP="002C2DE3">
      <w:pPr>
        <w:widowControl w:val="0"/>
        <w:tabs>
          <w:tab w:val="left" w:pos="-720"/>
        </w:tabs>
        <w:ind w:left="4680"/>
        <w:rPr>
          <w:sz w:val="21"/>
          <w:szCs w:val="21"/>
        </w:rPr>
      </w:pPr>
    </w:p>
    <w:p w:rsidR="002C2DE3" w:rsidRPr="0077337A" w:rsidRDefault="002C2DE3" w:rsidP="002C2DE3">
      <w:pPr>
        <w:widowControl w:val="0"/>
        <w:tabs>
          <w:tab w:val="left" w:pos="-720"/>
        </w:tabs>
        <w:ind w:left="4680"/>
        <w:rPr>
          <w:sz w:val="21"/>
          <w:szCs w:val="21"/>
        </w:rPr>
      </w:pPr>
    </w:p>
    <w:p w:rsidR="002C2DE3" w:rsidRPr="00245C25" w:rsidRDefault="002C2DE3" w:rsidP="002C2DE3">
      <w:pPr>
        <w:widowControl w:val="0"/>
        <w:tabs>
          <w:tab w:val="left" w:pos="-720"/>
        </w:tabs>
        <w:ind w:left="4680"/>
        <w:rPr>
          <w:sz w:val="22"/>
          <w:szCs w:val="22"/>
        </w:rPr>
      </w:pPr>
    </w:p>
    <w:sectPr w:rsidR="002C2DE3" w:rsidRPr="00245C25" w:rsidSect="00147884">
      <w:headerReference w:type="even" r:id="rId25"/>
      <w:headerReference w:type="default" r:id="rId26"/>
      <w:footerReference w:type="default" r:id="rId27"/>
      <w:headerReference w:type="first" r:id="rId28"/>
      <w:footerReference w:type="first" r:id="rId29"/>
      <w:type w:val="continuous"/>
      <w:pgSz w:w="12240" w:h="15840" w:code="1"/>
      <w:pgMar w:top="720" w:right="1080" w:bottom="720" w:left="1080" w:header="720" w:footer="455"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4A6" w:rsidRDefault="00EF24A6">
      <w:r>
        <w:separator/>
      </w:r>
    </w:p>
  </w:endnote>
  <w:endnote w:type="continuationSeparator" w:id="0">
    <w:p w:rsidR="00EF24A6" w:rsidRDefault="00EF24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Pr="00015335" w:rsidRDefault="00EF24A6"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Default="00EF24A6" w:rsidP="001126C6">
    <w:pPr>
      <w:pBdr>
        <w:top w:val="single" w:sz="4" w:space="1" w:color="auto"/>
      </w:pBdr>
      <w:tabs>
        <w:tab w:val="right" w:pos="10080"/>
      </w:tabs>
      <w:spacing w:before="240"/>
    </w:pPr>
    <w:r>
      <w:t>Seminole Electric Cooperative, Inc.</w:t>
    </w:r>
    <w:r w:rsidRPr="00077826">
      <w:rPr>
        <w:rStyle w:val="PageNumber"/>
        <w:color w:val="FF0000"/>
      </w:rPr>
      <w:tab/>
    </w:r>
    <w:r w:rsidRPr="00D31F8D">
      <w:rPr>
        <w:rStyle w:val="PageNumber"/>
      </w:rPr>
      <w:t>Air Permit No. 1070025-0</w:t>
    </w:r>
    <w:r>
      <w:rPr>
        <w:rStyle w:val="PageNumber"/>
      </w:rPr>
      <w:t>20</w:t>
    </w:r>
    <w:r w:rsidRPr="00D31F8D">
      <w:rPr>
        <w:rStyle w:val="PageNumber"/>
      </w:rPr>
      <w:t>-AC</w:t>
    </w:r>
    <w:r>
      <w:rPr>
        <w:rStyle w:val="PageNumber"/>
      </w:rPr>
      <w:t xml:space="preserve"> and </w:t>
    </w:r>
    <w:r w:rsidRPr="00D31F8D">
      <w:rPr>
        <w:rStyle w:val="PageNumber"/>
      </w:rPr>
      <w:t>1070025-0</w:t>
    </w:r>
    <w:r>
      <w:rPr>
        <w:rStyle w:val="PageNumber"/>
      </w:rPr>
      <w:t>21-AV</w:t>
    </w:r>
  </w:p>
  <w:p w:rsidR="00EF24A6" w:rsidRPr="00E36793" w:rsidRDefault="00EF24A6" w:rsidP="001126C6">
    <w:pPr>
      <w:pBdr>
        <w:top w:val="single" w:sz="4" w:space="1" w:color="auto"/>
      </w:pBdr>
      <w:tabs>
        <w:tab w:val="right" w:pos="10080"/>
      </w:tabs>
      <w:spacing w:after="120"/>
    </w:pPr>
    <w:r w:rsidRPr="00D31F8D">
      <w:t>Seminole Generating Station</w:t>
    </w:r>
    <w:r>
      <w:rPr>
        <w:rStyle w:val="PageNumber"/>
      </w:rPr>
      <w:tab/>
      <w:t>Removal of Alkali System Operation Condition</w:t>
    </w:r>
  </w:p>
  <w:p w:rsidR="00EF24A6" w:rsidRPr="001126C6" w:rsidRDefault="00EF24A6" w:rsidP="0035722D">
    <w:pPr>
      <w:jc w:val="center"/>
    </w:pPr>
    <w:r>
      <w:t xml:space="preserve">Page </w:t>
    </w:r>
    <w:fldSimple w:instr=" PAGE ">
      <w:r w:rsidR="00B955E1">
        <w:rPr>
          <w:noProof/>
        </w:rPr>
        <w:t>1</w:t>
      </w:r>
    </w:fldSimple>
    <w:r>
      <w:t xml:space="preserve"> of </w:t>
    </w:r>
    <w:fldSimple w:instr=" SECTIONPAGES  ">
      <w:r w:rsidR="00B955E1">
        <w:rPr>
          <w:noProof/>
        </w:rPr>
        <w:t>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Default="00EF24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4A6" w:rsidRDefault="00EF24A6">
      <w:r>
        <w:separator/>
      </w:r>
    </w:p>
  </w:footnote>
  <w:footnote w:type="continuationSeparator" w:id="0">
    <w:p w:rsidR="00EF24A6" w:rsidRDefault="00EF2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12"/>
      <w:gridCol w:w="2402"/>
    </w:tblGrid>
    <w:tr w:rsidR="00C779F1" w:rsidRPr="00621F5D" w:rsidTr="00301FF7">
      <w:tc>
        <w:tcPr>
          <w:tcW w:w="2915" w:type="dxa"/>
        </w:tcPr>
        <w:p w:rsidR="00C779F1" w:rsidRPr="00621F5D" w:rsidRDefault="00C779F1" w:rsidP="00301FF7">
          <w:r>
            <w:rPr>
              <w:noProof/>
            </w:rPr>
            <w:drawing>
              <wp:inline distT="0" distB="0" distL="0" distR="0">
                <wp:extent cx="1707515" cy="1122680"/>
                <wp:effectExtent l="19050" t="0" r="698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7515" cy="1122680"/>
                        </a:xfrm>
                        <a:prstGeom prst="rect">
                          <a:avLst/>
                        </a:prstGeom>
                        <a:noFill/>
                        <a:ln w="9525">
                          <a:noFill/>
                          <a:miter lim="800000"/>
                          <a:headEnd/>
                          <a:tailEnd/>
                        </a:ln>
                      </pic:spPr>
                    </pic:pic>
                  </a:graphicData>
                </a:graphic>
              </wp:inline>
            </w:drawing>
          </w:r>
        </w:p>
      </w:tc>
      <w:tc>
        <w:tcPr>
          <w:tcW w:w="4933" w:type="dxa"/>
        </w:tcPr>
        <w:p w:rsidR="00C779F1" w:rsidRPr="00621F5D" w:rsidRDefault="00C779F1" w:rsidP="00301FF7">
          <w:pPr>
            <w:ind w:left="403" w:hanging="403"/>
            <w:jc w:val="center"/>
            <w:rPr>
              <w:b/>
              <w:sz w:val="32"/>
              <w:szCs w:val="32"/>
            </w:rPr>
          </w:pPr>
          <w:r w:rsidRPr="00621F5D">
            <w:rPr>
              <w:b/>
              <w:sz w:val="36"/>
              <w:szCs w:val="36"/>
            </w:rPr>
            <w:t>F</w:t>
          </w:r>
          <w:r w:rsidRPr="00621F5D">
            <w:rPr>
              <w:b/>
              <w:sz w:val="24"/>
            </w:rPr>
            <w:t>LORIDA</w:t>
          </w:r>
          <w:r w:rsidRPr="00621F5D">
            <w:rPr>
              <w:b/>
              <w:sz w:val="32"/>
              <w:szCs w:val="32"/>
            </w:rPr>
            <w:t xml:space="preserve"> </w:t>
          </w:r>
          <w:r w:rsidRPr="00621F5D">
            <w:rPr>
              <w:b/>
              <w:sz w:val="36"/>
              <w:szCs w:val="36"/>
            </w:rPr>
            <w:t>D</w:t>
          </w:r>
          <w:r w:rsidRPr="00621F5D">
            <w:rPr>
              <w:b/>
              <w:sz w:val="24"/>
            </w:rPr>
            <w:t>EPARTMENT</w:t>
          </w:r>
          <w:r w:rsidRPr="00621F5D">
            <w:rPr>
              <w:b/>
              <w:sz w:val="32"/>
              <w:szCs w:val="32"/>
            </w:rPr>
            <w:t xml:space="preserve"> </w:t>
          </w:r>
          <w:r w:rsidRPr="00621F5D">
            <w:rPr>
              <w:b/>
              <w:sz w:val="24"/>
            </w:rPr>
            <w:t>OF</w:t>
          </w:r>
        </w:p>
        <w:p w:rsidR="00C779F1" w:rsidRPr="00621F5D" w:rsidRDefault="00C779F1" w:rsidP="00301FF7">
          <w:pPr>
            <w:ind w:left="403" w:hanging="403"/>
            <w:jc w:val="center"/>
            <w:rPr>
              <w:sz w:val="32"/>
              <w:szCs w:val="32"/>
            </w:rPr>
          </w:pPr>
          <w:r w:rsidRPr="00621F5D">
            <w:rPr>
              <w:b/>
              <w:sz w:val="36"/>
              <w:szCs w:val="36"/>
            </w:rPr>
            <w:t>E</w:t>
          </w:r>
          <w:r w:rsidRPr="00621F5D">
            <w:rPr>
              <w:b/>
              <w:sz w:val="24"/>
            </w:rPr>
            <w:t>NVIRONMENTAL</w:t>
          </w:r>
          <w:r w:rsidRPr="00621F5D">
            <w:rPr>
              <w:b/>
              <w:sz w:val="32"/>
              <w:szCs w:val="32"/>
            </w:rPr>
            <w:t xml:space="preserve"> </w:t>
          </w:r>
          <w:r w:rsidRPr="00621F5D">
            <w:rPr>
              <w:b/>
              <w:sz w:val="36"/>
              <w:szCs w:val="36"/>
            </w:rPr>
            <w:t>P</w:t>
          </w:r>
          <w:r w:rsidRPr="00621F5D">
            <w:rPr>
              <w:b/>
              <w:sz w:val="24"/>
            </w:rPr>
            <w:t>ROTECTION</w:t>
          </w:r>
        </w:p>
        <w:p w:rsidR="00C779F1" w:rsidRPr="00621F5D" w:rsidRDefault="002B7B26" w:rsidP="00301FF7">
          <w:pPr>
            <w:ind w:left="403" w:hanging="403"/>
            <w:jc w:val="center"/>
            <w:rPr>
              <w:sz w:val="18"/>
              <w:szCs w:val="18"/>
            </w:rPr>
          </w:pPr>
          <w:r w:rsidRPr="00621F5D">
            <w:rPr>
              <w:rFonts w:ascii="Arial" w:hAnsi="Arial" w:cs="Arial"/>
              <w:sz w:val="18"/>
              <w:szCs w:val="18"/>
            </w:rPr>
            <w:fldChar w:fldCharType="begin"/>
          </w:r>
          <w:r w:rsidR="00C779F1" w:rsidRPr="00621F5D">
            <w:rPr>
              <w:rFonts w:ascii="Arial" w:hAnsi="Arial" w:cs="Arial"/>
              <w:sz w:val="18"/>
              <w:szCs w:val="18"/>
            </w:rPr>
            <w:instrText xml:space="preserve"> FILLIN  "Enter Address"  \* MERGEFORMAT </w:instrText>
          </w:r>
          <w:r w:rsidRPr="00621F5D">
            <w:rPr>
              <w:rFonts w:ascii="Arial" w:hAnsi="Arial" w:cs="Arial"/>
              <w:sz w:val="18"/>
              <w:szCs w:val="18"/>
            </w:rPr>
            <w:fldChar w:fldCharType="separate"/>
          </w:r>
          <w:r w:rsidR="00C779F1" w:rsidRPr="00621F5D">
            <w:rPr>
              <w:sz w:val="18"/>
              <w:szCs w:val="18"/>
            </w:rPr>
            <w:t>BOB MARTINEZ CENTER</w:t>
          </w:r>
        </w:p>
        <w:p w:rsidR="00C779F1" w:rsidRPr="00621F5D" w:rsidRDefault="00C779F1" w:rsidP="00301FF7">
          <w:pPr>
            <w:jc w:val="center"/>
            <w:rPr>
              <w:sz w:val="18"/>
              <w:szCs w:val="18"/>
            </w:rPr>
          </w:pPr>
          <w:r w:rsidRPr="00621F5D">
            <w:rPr>
              <w:sz w:val="18"/>
              <w:szCs w:val="18"/>
            </w:rPr>
            <w:t>2600 BLAIRSTONE ROAD</w:t>
          </w:r>
          <w:r w:rsidRPr="00621F5D">
            <w:rPr>
              <w:sz w:val="18"/>
              <w:szCs w:val="18"/>
            </w:rPr>
            <w:br/>
            <w:t>TALLAHASSEE, FLORIDA 32399-2400</w:t>
          </w:r>
          <w:r w:rsidR="002B7B26" w:rsidRPr="00621F5D">
            <w:rPr>
              <w:rFonts w:ascii="Arial" w:hAnsi="Arial" w:cs="Arial"/>
              <w:sz w:val="18"/>
              <w:szCs w:val="18"/>
            </w:rPr>
            <w:fldChar w:fldCharType="end"/>
          </w:r>
        </w:p>
      </w:tc>
      <w:tc>
        <w:tcPr>
          <w:tcW w:w="2412" w:type="dxa"/>
        </w:tcPr>
        <w:p w:rsidR="00C779F1" w:rsidRPr="00621F5D" w:rsidRDefault="00C779F1" w:rsidP="00301FF7">
          <w:pPr>
            <w:ind w:left="403" w:hanging="403"/>
            <w:jc w:val="right"/>
            <w:rPr>
              <w:color w:val="31849B"/>
              <w:sz w:val="18"/>
              <w:szCs w:val="18"/>
            </w:rPr>
          </w:pPr>
          <w:r w:rsidRPr="00621F5D">
            <w:rPr>
              <w:color w:val="31849B"/>
              <w:sz w:val="18"/>
              <w:szCs w:val="18"/>
            </w:rPr>
            <w:t>RICK SCOTT</w:t>
          </w:r>
        </w:p>
        <w:p w:rsidR="00C779F1" w:rsidRPr="00621F5D" w:rsidRDefault="00C779F1" w:rsidP="00301FF7">
          <w:pPr>
            <w:ind w:left="403" w:hanging="403"/>
            <w:jc w:val="right"/>
            <w:rPr>
              <w:color w:val="31849B"/>
              <w:sz w:val="18"/>
              <w:szCs w:val="18"/>
            </w:rPr>
          </w:pPr>
          <w:r w:rsidRPr="00621F5D">
            <w:rPr>
              <w:color w:val="31849B"/>
              <w:sz w:val="18"/>
              <w:szCs w:val="18"/>
            </w:rPr>
            <w:t>GOVERNOR</w:t>
          </w:r>
        </w:p>
        <w:p w:rsidR="00C779F1" w:rsidRPr="00621F5D" w:rsidRDefault="00C779F1" w:rsidP="00301FF7">
          <w:pPr>
            <w:ind w:left="403" w:hanging="403"/>
            <w:jc w:val="right"/>
            <w:rPr>
              <w:color w:val="31849B"/>
              <w:sz w:val="18"/>
              <w:szCs w:val="18"/>
            </w:rPr>
          </w:pPr>
        </w:p>
        <w:p w:rsidR="00C779F1" w:rsidRPr="00621F5D" w:rsidRDefault="00C779F1" w:rsidP="00301FF7">
          <w:pPr>
            <w:ind w:left="403" w:hanging="403"/>
            <w:jc w:val="right"/>
            <w:rPr>
              <w:color w:val="31849B"/>
              <w:sz w:val="18"/>
              <w:szCs w:val="18"/>
            </w:rPr>
          </w:pPr>
          <w:r w:rsidRPr="00621F5D">
            <w:rPr>
              <w:color w:val="31849B"/>
              <w:sz w:val="18"/>
              <w:szCs w:val="18"/>
            </w:rPr>
            <w:t>JENNIFER CARROLL</w:t>
          </w:r>
          <w:r w:rsidRPr="00621F5D">
            <w:rPr>
              <w:color w:val="31849B"/>
              <w:sz w:val="18"/>
              <w:szCs w:val="18"/>
            </w:rPr>
            <w:br/>
            <w:t>LT. GOVERNOR</w:t>
          </w:r>
        </w:p>
        <w:p w:rsidR="00C779F1" w:rsidRPr="00621F5D" w:rsidRDefault="00C779F1" w:rsidP="00301FF7">
          <w:pPr>
            <w:ind w:left="403" w:hanging="403"/>
            <w:jc w:val="right"/>
            <w:rPr>
              <w:color w:val="31849B"/>
              <w:sz w:val="18"/>
              <w:szCs w:val="18"/>
            </w:rPr>
          </w:pPr>
        </w:p>
        <w:p w:rsidR="00C779F1" w:rsidRPr="00621F5D" w:rsidRDefault="00C779F1" w:rsidP="00301FF7">
          <w:pPr>
            <w:ind w:left="403" w:hanging="583"/>
            <w:jc w:val="right"/>
            <w:rPr>
              <w:color w:val="31849B"/>
              <w:sz w:val="18"/>
              <w:szCs w:val="18"/>
            </w:rPr>
          </w:pPr>
          <w:r w:rsidRPr="00621F5D">
            <w:rPr>
              <w:color w:val="31849B"/>
              <w:sz w:val="18"/>
              <w:szCs w:val="18"/>
            </w:rPr>
            <w:t>HERSCHEL T. VINYARD JR.</w:t>
          </w:r>
        </w:p>
        <w:p w:rsidR="00C779F1" w:rsidRPr="00621F5D" w:rsidRDefault="00C779F1" w:rsidP="00301FF7">
          <w:pPr>
            <w:jc w:val="right"/>
            <w:rPr>
              <w:color w:val="006666"/>
              <w:sz w:val="18"/>
              <w:szCs w:val="18"/>
            </w:rPr>
          </w:pPr>
          <w:r w:rsidRPr="00621F5D">
            <w:rPr>
              <w:color w:val="31849B"/>
              <w:sz w:val="18"/>
              <w:szCs w:val="18"/>
            </w:rPr>
            <w:t>SECRETARY</w:t>
          </w:r>
        </w:p>
      </w:tc>
    </w:tr>
  </w:tbl>
  <w:p w:rsidR="00EF24A6" w:rsidRPr="005348CD" w:rsidRDefault="00EF24A6"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Default="00EF24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Default="00EF24A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A6" w:rsidRDefault="00EF24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displayBackgroundShap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2529">
      <o:colormenu v:ext="edit" fillcolor="none"/>
    </o:shapedefaults>
  </w:hdrShapeDefaults>
  <w:footnotePr>
    <w:footnote w:id="-1"/>
    <w:footnote w:id="0"/>
  </w:footnotePr>
  <w:endnotePr>
    <w:endnote w:id="-1"/>
    <w:endnote w:id="0"/>
  </w:endnotePr>
  <w:compat/>
  <w:rsids>
    <w:rsidRoot w:val="009A3DCB"/>
    <w:rsid w:val="00015335"/>
    <w:rsid w:val="000201B7"/>
    <w:rsid w:val="00021CAD"/>
    <w:rsid w:val="00023266"/>
    <w:rsid w:val="00034EBC"/>
    <w:rsid w:val="00041F04"/>
    <w:rsid w:val="00046E24"/>
    <w:rsid w:val="000533DE"/>
    <w:rsid w:val="00055781"/>
    <w:rsid w:val="000634EB"/>
    <w:rsid w:val="00071239"/>
    <w:rsid w:val="000720D3"/>
    <w:rsid w:val="00075B42"/>
    <w:rsid w:val="0008146E"/>
    <w:rsid w:val="000A4699"/>
    <w:rsid w:val="000B028D"/>
    <w:rsid w:val="000B12CE"/>
    <w:rsid w:val="000B2B6F"/>
    <w:rsid w:val="000B750C"/>
    <w:rsid w:val="000C6A3E"/>
    <w:rsid w:val="000D26F9"/>
    <w:rsid w:val="000D3049"/>
    <w:rsid w:val="000D4B3D"/>
    <w:rsid w:val="000D6EC2"/>
    <w:rsid w:val="000E3435"/>
    <w:rsid w:val="000F4843"/>
    <w:rsid w:val="000F4AE6"/>
    <w:rsid w:val="000F5ADE"/>
    <w:rsid w:val="000F5E17"/>
    <w:rsid w:val="00100841"/>
    <w:rsid w:val="0010226D"/>
    <w:rsid w:val="001052AC"/>
    <w:rsid w:val="00106236"/>
    <w:rsid w:val="00107221"/>
    <w:rsid w:val="001126C6"/>
    <w:rsid w:val="00133081"/>
    <w:rsid w:val="00140F12"/>
    <w:rsid w:val="00147884"/>
    <w:rsid w:val="00163A5C"/>
    <w:rsid w:val="00180899"/>
    <w:rsid w:val="00185991"/>
    <w:rsid w:val="001879AD"/>
    <w:rsid w:val="001971AC"/>
    <w:rsid w:val="001A7B0F"/>
    <w:rsid w:val="001B3672"/>
    <w:rsid w:val="001B3C22"/>
    <w:rsid w:val="001B4E5F"/>
    <w:rsid w:val="001C0A9C"/>
    <w:rsid w:val="001D2A25"/>
    <w:rsid w:val="001D6C3C"/>
    <w:rsid w:val="001D7104"/>
    <w:rsid w:val="001E1FCB"/>
    <w:rsid w:val="001E35C3"/>
    <w:rsid w:val="001E5284"/>
    <w:rsid w:val="001F19A2"/>
    <w:rsid w:val="001F2EC2"/>
    <w:rsid w:val="002324F0"/>
    <w:rsid w:val="002352A5"/>
    <w:rsid w:val="002361E5"/>
    <w:rsid w:val="002416A5"/>
    <w:rsid w:val="002426D9"/>
    <w:rsid w:val="00245C25"/>
    <w:rsid w:val="00247AF7"/>
    <w:rsid w:val="0027000C"/>
    <w:rsid w:val="0027265B"/>
    <w:rsid w:val="0028713A"/>
    <w:rsid w:val="00295387"/>
    <w:rsid w:val="00297677"/>
    <w:rsid w:val="002B49E8"/>
    <w:rsid w:val="002B7B26"/>
    <w:rsid w:val="002C2DE3"/>
    <w:rsid w:val="002D2D4A"/>
    <w:rsid w:val="002E1AFD"/>
    <w:rsid w:val="002F0012"/>
    <w:rsid w:val="002F2730"/>
    <w:rsid w:val="002F3D42"/>
    <w:rsid w:val="002F7B6A"/>
    <w:rsid w:val="003014CE"/>
    <w:rsid w:val="0032156D"/>
    <w:rsid w:val="00321664"/>
    <w:rsid w:val="00330405"/>
    <w:rsid w:val="0033149A"/>
    <w:rsid w:val="00334651"/>
    <w:rsid w:val="00336DA8"/>
    <w:rsid w:val="00341927"/>
    <w:rsid w:val="0035722D"/>
    <w:rsid w:val="00367BE5"/>
    <w:rsid w:val="00374183"/>
    <w:rsid w:val="003746AF"/>
    <w:rsid w:val="003759BF"/>
    <w:rsid w:val="00381BDE"/>
    <w:rsid w:val="00384473"/>
    <w:rsid w:val="0038499B"/>
    <w:rsid w:val="0039194B"/>
    <w:rsid w:val="003950D8"/>
    <w:rsid w:val="003A232B"/>
    <w:rsid w:val="003A3F8B"/>
    <w:rsid w:val="003A7437"/>
    <w:rsid w:val="003B677A"/>
    <w:rsid w:val="003E0568"/>
    <w:rsid w:val="003F01A9"/>
    <w:rsid w:val="00403C45"/>
    <w:rsid w:val="004050C7"/>
    <w:rsid w:val="00443D0E"/>
    <w:rsid w:val="00444F80"/>
    <w:rsid w:val="00450E73"/>
    <w:rsid w:val="00454E30"/>
    <w:rsid w:val="00462BD9"/>
    <w:rsid w:val="00463B1B"/>
    <w:rsid w:val="00464468"/>
    <w:rsid w:val="004739DF"/>
    <w:rsid w:val="00474AC2"/>
    <w:rsid w:val="00481854"/>
    <w:rsid w:val="00491B19"/>
    <w:rsid w:val="00492666"/>
    <w:rsid w:val="0049691D"/>
    <w:rsid w:val="004A0829"/>
    <w:rsid w:val="004A1580"/>
    <w:rsid w:val="004B37F5"/>
    <w:rsid w:val="004B7140"/>
    <w:rsid w:val="004D5407"/>
    <w:rsid w:val="004D5B63"/>
    <w:rsid w:val="004E0E5B"/>
    <w:rsid w:val="004E4380"/>
    <w:rsid w:val="004F44D4"/>
    <w:rsid w:val="00511430"/>
    <w:rsid w:val="0053229C"/>
    <w:rsid w:val="005348CD"/>
    <w:rsid w:val="005364C1"/>
    <w:rsid w:val="005376A7"/>
    <w:rsid w:val="00540139"/>
    <w:rsid w:val="005408D2"/>
    <w:rsid w:val="00541E9C"/>
    <w:rsid w:val="005478F6"/>
    <w:rsid w:val="005512CE"/>
    <w:rsid w:val="00562E50"/>
    <w:rsid w:val="00563498"/>
    <w:rsid w:val="005773D2"/>
    <w:rsid w:val="00581DB6"/>
    <w:rsid w:val="005852D6"/>
    <w:rsid w:val="005A4858"/>
    <w:rsid w:val="005A7939"/>
    <w:rsid w:val="005B69C6"/>
    <w:rsid w:val="005B79A2"/>
    <w:rsid w:val="005C0D83"/>
    <w:rsid w:val="005C6A61"/>
    <w:rsid w:val="005E39B2"/>
    <w:rsid w:val="005E6396"/>
    <w:rsid w:val="00600448"/>
    <w:rsid w:val="006049F9"/>
    <w:rsid w:val="00605651"/>
    <w:rsid w:val="00610478"/>
    <w:rsid w:val="0061086A"/>
    <w:rsid w:val="00620AAF"/>
    <w:rsid w:val="006220F6"/>
    <w:rsid w:val="006241D3"/>
    <w:rsid w:val="00641413"/>
    <w:rsid w:val="006536F8"/>
    <w:rsid w:val="00662B40"/>
    <w:rsid w:val="00663E57"/>
    <w:rsid w:val="00670D66"/>
    <w:rsid w:val="0067528E"/>
    <w:rsid w:val="00681647"/>
    <w:rsid w:val="006877D1"/>
    <w:rsid w:val="00691F26"/>
    <w:rsid w:val="00693FEA"/>
    <w:rsid w:val="00694733"/>
    <w:rsid w:val="00696D0A"/>
    <w:rsid w:val="00696DB2"/>
    <w:rsid w:val="006B4B26"/>
    <w:rsid w:val="006C64F1"/>
    <w:rsid w:val="006C702F"/>
    <w:rsid w:val="006C7116"/>
    <w:rsid w:val="006D00F2"/>
    <w:rsid w:val="006E0C7D"/>
    <w:rsid w:val="006E1E6A"/>
    <w:rsid w:val="006E5246"/>
    <w:rsid w:val="006E6BC2"/>
    <w:rsid w:val="006F28F1"/>
    <w:rsid w:val="007124E4"/>
    <w:rsid w:val="00724542"/>
    <w:rsid w:val="007328B6"/>
    <w:rsid w:val="00746103"/>
    <w:rsid w:val="007474EE"/>
    <w:rsid w:val="00761B2D"/>
    <w:rsid w:val="0077094C"/>
    <w:rsid w:val="00771908"/>
    <w:rsid w:val="00772E62"/>
    <w:rsid w:val="0077337A"/>
    <w:rsid w:val="00780833"/>
    <w:rsid w:val="00786184"/>
    <w:rsid w:val="00796077"/>
    <w:rsid w:val="007A1600"/>
    <w:rsid w:val="007A205E"/>
    <w:rsid w:val="007A2353"/>
    <w:rsid w:val="007A51DC"/>
    <w:rsid w:val="007A7B21"/>
    <w:rsid w:val="007D58C4"/>
    <w:rsid w:val="007E1862"/>
    <w:rsid w:val="007E773B"/>
    <w:rsid w:val="007F4112"/>
    <w:rsid w:val="007F5E3C"/>
    <w:rsid w:val="00800913"/>
    <w:rsid w:val="00803129"/>
    <w:rsid w:val="00803F68"/>
    <w:rsid w:val="008116BA"/>
    <w:rsid w:val="00817B90"/>
    <w:rsid w:val="00824EBF"/>
    <w:rsid w:val="00833174"/>
    <w:rsid w:val="00842370"/>
    <w:rsid w:val="00847E46"/>
    <w:rsid w:val="00865F58"/>
    <w:rsid w:val="0087620C"/>
    <w:rsid w:val="0087668B"/>
    <w:rsid w:val="0087718F"/>
    <w:rsid w:val="00883FF8"/>
    <w:rsid w:val="008902FC"/>
    <w:rsid w:val="00891887"/>
    <w:rsid w:val="008954FB"/>
    <w:rsid w:val="008A30AC"/>
    <w:rsid w:val="008B21C3"/>
    <w:rsid w:val="008B7EEA"/>
    <w:rsid w:val="008C3021"/>
    <w:rsid w:val="008C7B32"/>
    <w:rsid w:val="008D1313"/>
    <w:rsid w:val="008E01D8"/>
    <w:rsid w:val="008E1D4A"/>
    <w:rsid w:val="008E29EA"/>
    <w:rsid w:val="008E5734"/>
    <w:rsid w:val="0090378E"/>
    <w:rsid w:val="00925A8C"/>
    <w:rsid w:val="00926E11"/>
    <w:rsid w:val="00930A0A"/>
    <w:rsid w:val="0093268A"/>
    <w:rsid w:val="0093601E"/>
    <w:rsid w:val="00941A68"/>
    <w:rsid w:val="009461FC"/>
    <w:rsid w:val="0095709F"/>
    <w:rsid w:val="009613BC"/>
    <w:rsid w:val="00963B94"/>
    <w:rsid w:val="009678F8"/>
    <w:rsid w:val="00971DE6"/>
    <w:rsid w:val="00972F37"/>
    <w:rsid w:val="00975A66"/>
    <w:rsid w:val="0097717D"/>
    <w:rsid w:val="00991D9B"/>
    <w:rsid w:val="00994DB7"/>
    <w:rsid w:val="009A3DCB"/>
    <w:rsid w:val="009A7BCA"/>
    <w:rsid w:val="009B1F00"/>
    <w:rsid w:val="009B4E47"/>
    <w:rsid w:val="009B5F3B"/>
    <w:rsid w:val="009D0DF2"/>
    <w:rsid w:val="009D6DDC"/>
    <w:rsid w:val="009D6F82"/>
    <w:rsid w:val="009E206D"/>
    <w:rsid w:val="009E48B7"/>
    <w:rsid w:val="009E6BA2"/>
    <w:rsid w:val="009F1274"/>
    <w:rsid w:val="009F2BE6"/>
    <w:rsid w:val="00A148BD"/>
    <w:rsid w:val="00A16C91"/>
    <w:rsid w:val="00A41A60"/>
    <w:rsid w:val="00A50A21"/>
    <w:rsid w:val="00A52558"/>
    <w:rsid w:val="00A7384A"/>
    <w:rsid w:val="00A835EC"/>
    <w:rsid w:val="00A93EC0"/>
    <w:rsid w:val="00A94374"/>
    <w:rsid w:val="00A97E02"/>
    <w:rsid w:val="00AB2DC9"/>
    <w:rsid w:val="00AB47CC"/>
    <w:rsid w:val="00AD0079"/>
    <w:rsid w:val="00AD3810"/>
    <w:rsid w:val="00AD69FE"/>
    <w:rsid w:val="00AD7694"/>
    <w:rsid w:val="00AE2319"/>
    <w:rsid w:val="00AF0F2C"/>
    <w:rsid w:val="00AF1593"/>
    <w:rsid w:val="00B04170"/>
    <w:rsid w:val="00B22DD8"/>
    <w:rsid w:val="00B27396"/>
    <w:rsid w:val="00B36CA6"/>
    <w:rsid w:val="00B37A27"/>
    <w:rsid w:val="00B4788A"/>
    <w:rsid w:val="00B5319B"/>
    <w:rsid w:val="00B727B7"/>
    <w:rsid w:val="00B7630E"/>
    <w:rsid w:val="00B81FAE"/>
    <w:rsid w:val="00B86060"/>
    <w:rsid w:val="00B87CCE"/>
    <w:rsid w:val="00B955E1"/>
    <w:rsid w:val="00B968C8"/>
    <w:rsid w:val="00B971F7"/>
    <w:rsid w:val="00BB765D"/>
    <w:rsid w:val="00BC6303"/>
    <w:rsid w:val="00BF15EC"/>
    <w:rsid w:val="00BF6370"/>
    <w:rsid w:val="00C15972"/>
    <w:rsid w:val="00C15B87"/>
    <w:rsid w:val="00C207A1"/>
    <w:rsid w:val="00C218C2"/>
    <w:rsid w:val="00C31D3A"/>
    <w:rsid w:val="00C35444"/>
    <w:rsid w:val="00C3573C"/>
    <w:rsid w:val="00C368A2"/>
    <w:rsid w:val="00C42676"/>
    <w:rsid w:val="00C66D63"/>
    <w:rsid w:val="00C7465B"/>
    <w:rsid w:val="00C74D77"/>
    <w:rsid w:val="00C779F1"/>
    <w:rsid w:val="00C87BD1"/>
    <w:rsid w:val="00C91ED5"/>
    <w:rsid w:val="00CD55F8"/>
    <w:rsid w:val="00CE1517"/>
    <w:rsid w:val="00CE6A93"/>
    <w:rsid w:val="00CF0BEE"/>
    <w:rsid w:val="00CF2F33"/>
    <w:rsid w:val="00CF7FD1"/>
    <w:rsid w:val="00D0138B"/>
    <w:rsid w:val="00D039D7"/>
    <w:rsid w:val="00D17A81"/>
    <w:rsid w:val="00D242DA"/>
    <w:rsid w:val="00D27871"/>
    <w:rsid w:val="00D34ADE"/>
    <w:rsid w:val="00D35673"/>
    <w:rsid w:val="00D501D0"/>
    <w:rsid w:val="00D57383"/>
    <w:rsid w:val="00D77BAA"/>
    <w:rsid w:val="00D80036"/>
    <w:rsid w:val="00D8137F"/>
    <w:rsid w:val="00D867A4"/>
    <w:rsid w:val="00D95AB0"/>
    <w:rsid w:val="00D97CAC"/>
    <w:rsid w:val="00DC22F8"/>
    <w:rsid w:val="00DC3149"/>
    <w:rsid w:val="00DC3792"/>
    <w:rsid w:val="00DC3AD5"/>
    <w:rsid w:val="00DC6CAD"/>
    <w:rsid w:val="00DE271D"/>
    <w:rsid w:val="00E015D0"/>
    <w:rsid w:val="00E044C4"/>
    <w:rsid w:val="00E17E54"/>
    <w:rsid w:val="00E23998"/>
    <w:rsid w:val="00E257C9"/>
    <w:rsid w:val="00E32D0A"/>
    <w:rsid w:val="00E3426A"/>
    <w:rsid w:val="00E35E85"/>
    <w:rsid w:val="00E36572"/>
    <w:rsid w:val="00E36793"/>
    <w:rsid w:val="00E3729C"/>
    <w:rsid w:val="00E45177"/>
    <w:rsid w:val="00E53508"/>
    <w:rsid w:val="00E55C4B"/>
    <w:rsid w:val="00E57DB5"/>
    <w:rsid w:val="00E62E24"/>
    <w:rsid w:val="00E64A8A"/>
    <w:rsid w:val="00E67A1A"/>
    <w:rsid w:val="00E75B71"/>
    <w:rsid w:val="00E7783D"/>
    <w:rsid w:val="00E85AF9"/>
    <w:rsid w:val="00E91DB5"/>
    <w:rsid w:val="00E91F0A"/>
    <w:rsid w:val="00E94903"/>
    <w:rsid w:val="00E9542F"/>
    <w:rsid w:val="00EA05F9"/>
    <w:rsid w:val="00EA39B1"/>
    <w:rsid w:val="00EB1394"/>
    <w:rsid w:val="00EB6549"/>
    <w:rsid w:val="00EC7222"/>
    <w:rsid w:val="00ED10F1"/>
    <w:rsid w:val="00EF24A6"/>
    <w:rsid w:val="00F0042D"/>
    <w:rsid w:val="00F01B7B"/>
    <w:rsid w:val="00F14B9E"/>
    <w:rsid w:val="00F205A1"/>
    <w:rsid w:val="00F2245D"/>
    <w:rsid w:val="00F26485"/>
    <w:rsid w:val="00F27D9A"/>
    <w:rsid w:val="00F31A42"/>
    <w:rsid w:val="00F44B28"/>
    <w:rsid w:val="00F4657B"/>
    <w:rsid w:val="00F533C3"/>
    <w:rsid w:val="00F6544C"/>
    <w:rsid w:val="00F72DF8"/>
    <w:rsid w:val="00F7359E"/>
    <w:rsid w:val="00F76300"/>
    <w:rsid w:val="00F837F4"/>
    <w:rsid w:val="00F97EC8"/>
    <w:rsid w:val="00FA14FD"/>
    <w:rsid w:val="00FA1CA4"/>
    <w:rsid w:val="00FA2508"/>
    <w:rsid w:val="00FA7CC9"/>
    <w:rsid w:val="00FB248D"/>
    <w:rsid w:val="00FB355A"/>
    <w:rsid w:val="00FB5488"/>
    <w:rsid w:val="00FB615C"/>
    <w:rsid w:val="00FB72B7"/>
    <w:rsid w:val="00FD606E"/>
    <w:rsid w:val="00FD6C5F"/>
    <w:rsid w:val="00FE5A7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4473"/>
    <w:rPr>
      <w:rFonts w:ascii="Times New Roman" w:hAnsi="Times New Roman"/>
    </w:rPr>
  </w:style>
  <w:style w:type="paragraph" w:styleId="Heading1">
    <w:name w:val="heading 1"/>
    <w:basedOn w:val="Normal"/>
    <w:next w:val="Normal"/>
    <w:qFormat/>
    <w:rsid w:val="0038447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84473"/>
    <w:pPr>
      <w:ind w:firstLine="720"/>
      <w:jc w:val="both"/>
    </w:pPr>
    <w:rPr>
      <w:sz w:val="22"/>
    </w:rPr>
  </w:style>
  <w:style w:type="paragraph" w:styleId="BodyText">
    <w:name w:val="Body Text"/>
    <w:basedOn w:val="Normal"/>
    <w:rsid w:val="00384473"/>
    <w:pPr>
      <w:jc w:val="both"/>
    </w:pPr>
    <w:rPr>
      <w:sz w:val="22"/>
    </w:rPr>
  </w:style>
  <w:style w:type="paragraph" w:styleId="Footer">
    <w:name w:val="footer"/>
    <w:basedOn w:val="Normal"/>
    <w:rsid w:val="00384473"/>
    <w:pPr>
      <w:tabs>
        <w:tab w:val="center" w:pos="4320"/>
        <w:tab w:val="right" w:pos="8640"/>
      </w:tabs>
    </w:pPr>
  </w:style>
  <w:style w:type="paragraph" w:styleId="Header">
    <w:name w:val="header"/>
    <w:basedOn w:val="Normal"/>
    <w:rsid w:val="00384473"/>
    <w:pPr>
      <w:tabs>
        <w:tab w:val="center" w:pos="4320"/>
        <w:tab w:val="right" w:pos="8640"/>
      </w:tabs>
    </w:pPr>
  </w:style>
  <w:style w:type="paragraph" w:styleId="DocumentMap">
    <w:name w:val="Document Map"/>
    <w:basedOn w:val="Normal"/>
    <w:semiHidden/>
    <w:rsid w:val="00384473"/>
    <w:pPr>
      <w:shd w:val="clear" w:color="auto" w:fill="000080"/>
    </w:pPr>
    <w:rPr>
      <w:rFonts w:ascii="Tahoma" w:hAnsi="Tahoma"/>
    </w:rPr>
  </w:style>
  <w:style w:type="character" w:styleId="PageNumber">
    <w:name w:val="page number"/>
    <w:basedOn w:val="DefaultParagraphFont"/>
    <w:rsid w:val="00384473"/>
  </w:style>
  <w:style w:type="paragraph" w:styleId="BodyText2">
    <w:name w:val="Body Text 2"/>
    <w:basedOn w:val="Normal"/>
    <w:rsid w:val="0038447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BodyText3">
    <w:name w:val="Body Text 3"/>
    <w:basedOn w:val="Normal"/>
    <w:link w:val="BodyText3Char"/>
    <w:rsid w:val="002C2DE3"/>
    <w:pPr>
      <w:spacing w:after="120"/>
    </w:pPr>
    <w:rPr>
      <w:sz w:val="16"/>
      <w:szCs w:val="16"/>
    </w:rPr>
  </w:style>
  <w:style w:type="character" w:customStyle="1" w:styleId="BodyText3Char">
    <w:name w:val="Body Text 3 Char"/>
    <w:basedOn w:val="DefaultParagraphFont"/>
    <w:link w:val="BodyText3"/>
    <w:rsid w:val="002C2DE3"/>
    <w:rPr>
      <w:rFonts w:ascii="Times New Roman" w:hAnsi="Times New Roman"/>
      <w:sz w:val="16"/>
      <w:szCs w:val="16"/>
    </w:rPr>
  </w:style>
  <w:style w:type="character" w:styleId="FollowedHyperlink">
    <w:name w:val="FollowedHyperlink"/>
    <w:basedOn w:val="DefaultParagraphFont"/>
    <w:rsid w:val="009D6F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804201840">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mroddy@seminole-electric.com" TargetMode="External"/><Relationship Id="rId13" Type="http://schemas.openxmlformats.org/officeDocument/2006/relationships/hyperlink" Target="http://www.dep.state.fl.us/air/emission/apds/default.asp" TargetMode="External"/><Relationship Id="rId18" Type="http://schemas.openxmlformats.org/officeDocument/2006/relationships/hyperlink" Target="mailto:tdavis@ectinc.co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nazziez.natasha@epa.gov"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wmroddy@seminole-electric.co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oquendo.Ana@epa.gov"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barbara.friday@dep.state.fl.us" TargetMode="Externa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hyperlink" Target="mailto:cindy.mulkey@dep.state.fl.us" TargetMode="External"/><Relationship Id="rId28" Type="http://schemas.openxmlformats.org/officeDocument/2006/relationships/header" Target="header4.xml"/><Relationship Id="rId10" Type="http://schemas.openxmlformats.org/officeDocument/2006/relationships/hyperlink" Target="mailto:teresa.heron@dep.state.fl.us" TargetMode="External"/><Relationship Id="rId19" Type="http://schemas.openxmlformats.org/officeDocument/2006/relationships/hyperlink" Target="mailto:khalid.alnahdy@dep.state.fl.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quendo.ana@epa.gov" TargetMode="External"/><Relationship Id="rId14" Type="http://schemas.openxmlformats.org/officeDocument/2006/relationships/hyperlink" Target="mailto:oquendo.ana@epa.gov" TargetMode="External"/><Relationship Id="rId22" Type="http://schemas.openxmlformats.org/officeDocument/2006/relationships/hyperlink" Target="mailto:acoe@earthjustice.org"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22B41-3B96-47AB-B8DC-B468D5B5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2747</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19044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Linero_A</cp:lastModifiedBy>
  <cp:revision>64</cp:revision>
  <cp:lastPrinted>2012-06-27T15:33:00Z</cp:lastPrinted>
  <dcterms:created xsi:type="dcterms:W3CDTF">2012-07-13T15:46:00Z</dcterms:created>
  <dcterms:modified xsi:type="dcterms:W3CDTF">2012-12-14T20:34:00Z</dcterms:modified>
</cp:coreProperties>
</file>